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F4" w:rsidRPr="00EA07F6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07F6">
        <w:rPr>
          <w:rFonts w:ascii="Times New Roman" w:hAnsi="Times New Roman" w:cs="Times New Roman"/>
          <w:b/>
          <w:caps/>
          <w:sz w:val="24"/>
          <w:szCs w:val="24"/>
        </w:rPr>
        <w:t xml:space="preserve">ДОГОВОР </w:t>
      </w:r>
    </w:p>
    <w:p w:rsidR="00C329F4" w:rsidRPr="00EA07F6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07F6">
        <w:rPr>
          <w:rFonts w:ascii="Times New Roman" w:hAnsi="Times New Roman" w:cs="Times New Roman"/>
          <w:b/>
          <w:caps/>
          <w:sz w:val="24"/>
          <w:szCs w:val="24"/>
        </w:rPr>
        <w:t>УПРАВЛЕНИЯ МНОГОКВАРТИРНЫМ ДОМОМ</w:t>
      </w:r>
    </w:p>
    <w:p w:rsidR="00C329F4" w:rsidRPr="00EA07F6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07F6">
        <w:rPr>
          <w:rFonts w:ascii="Times New Roman" w:hAnsi="Times New Roman" w:cs="Times New Roman"/>
          <w:b/>
          <w:caps/>
          <w:sz w:val="24"/>
          <w:szCs w:val="24"/>
        </w:rPr>
        <w:t>(ПРОЕКТ)</w:t>
      </w:r>
    </w:p>
    <w:p w:rsidR="00C329F4" w:rsidRPr="00EA07F6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9F4" w:rsidRPr="00373F51" w:rsidRDefault="00C329F4" w:rsidP="00C329F4">
      <w:pPr>
        <w:pStyle w:val="Style4"/>
        <w:widowControl/>
        <w:ind w:right="197"/>
        <w:jc w:val="center"/>
        <w:rPr>
          <w:color w:val="000000" w:themeColor="text1"/>
        </w:rPr>
      </w:pPr>
      <w:r w:rsidRPr="00373F51">
        <w:rPr>
          <w:color w:val="000000" w:themeColor="text1"/>
        </w:rPr>
        <w:t>Договор</w:t>
      </w:r>
    </w:p>
    <w:p w:rsidR="00C329F4" w:rsidRDefault="00C329F4" w:rsidP="00C32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многоквартирным домом, расположенным по адресу:</w:t>
      </w:r>
      <w:r w:rsidRPr="00E86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6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Ленинградская область, Всеволожский район, </w:t>
      </w:r>
      <w:r w:rsidRPr="00E86A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пос. </w:t>
      </w:r>
      <w:proofErr w:type="spellStart"/>
      <w:r w:rsidRPr="00E86A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Мурино</w:t>
      </w:r>
      <w:proofErr w:type="spellEnd"/>
      <w:r w:rsidRPr="00E86A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E86AB2">
        <w:rPr>
          <w:rFonts w:ascii="Times New Roman" w:hAnsi="Times New Roman" w:cs="Times New Roman"/>
          <w:sz w:val="24"/>
          <w:szCs w:val="24"/>
          <w:u w:val="single"/>
        </w:rPr>
        <w:t xml:space="preserve">Привокзальная площадь, </w:t>
      </w:r>
      <w:r>
        <w:rPr>
          <w:rFonts w:ascii="Times New Roman" w:hAnsi="Times New Roman" w:cs="Times New Roman"/>
          <w:sz w:val="24"/>
          <w:szCs w:val="24"/>
        </w:rPr>
        <w:t>д. 1-А, корпус 2</w:t>
      </w:r>
    </w:p>
    <w:p w:rsidR="00C329F4" w:rsidRPr="00E86AB2" w:rsidRDefault="00C329F4" w:rsidP="00C32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29F4" w:rsidRPr="00E86AB2" w:rsidRDefault="00C329F4" w:rsidP="00C329F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86AB2">
        <w:rPr>
          <w:rFonts w:ascii="Times New Roman" w:hAnsi="Times New Roman" w:cs="Times New Roman"/>
          <w:b w:val="0"/>
          <w:sz w:val="24"/>
          <w:szCs w:val="24"/>
        </w:rPr>
        <w:t xml:space="preserve">пос. </w:t>
      </w:r>
      <w:proofErr w:type="spellStart"/>
      <w:r w:rsidRPr="00E86AB2">
        <w:rPr>
          <w:rFonts w:ascii="Times New Roman" w:hAnsi="Times New Roman" w:cs="Times New Roman"/>
          <w:b w:val="0"/>
          <w:sz w:val="24"/>
          <w:szCs w:val="24"/>
        </w:rPr>
        <w:t>Мурино</w:t>
      </w:r>
      <w:proofErr w:type="spellEnd"/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___»__________2015</w:t>
      </w:r>
      <w:r w:rsidRPr="00E86AB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C329F4" w:rsidRPr="00A522BA" w:rsidRDefault="00C329F4" w:rsidP="00C329F4">
      <w:pPr>
        <w:ind w:right="197" w:firstLine="720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spacing w:line="276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помещения, расположенного по адресу: ____________________________________________________________________________, действующий на основании Свидетельства о государственной регистрации права от _________ № ___________, именуемый в дальнейшем «Собственник» с одной стороны,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 xml:space="preserve">и  </w:t>
      </w:r>
      <w:r w:rsidRPr="00C329F4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proofErr w:type="gramEnd"/>
      <w:r w:rsidRPr="00C32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ограниченной ответственностью «Управляющая компания «Сервис+», 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победителя конкурса)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именуемый в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дальнейшем  «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Управляющая организация», 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C329F4">
        <w:rPr>
          <w:rFonts w:ascii="Times New Roman" w:hAnsi="Times New Roman" w:cs="Times New Roman"/>
          <w:sz w:val="24"/>
          <w:szCs w:val="24"/>
          <w:u w:val="single"/>
        </w:rPr>
        <w:t xml:space="preserve">Генерального директора </w:t>
      </w:r>
      <w:proofErr w:type="spellStart"/>
      <w:r w:rsidRPr="00C329F4">
        <w:rPr>
          <w:rFonts w:ascii="Times New Roman" w:hAnsi="Times New Roman" w:cs="Times New Roman"/>
          <w:sz w:val="24"/>
          <w:szCs w:val="24"/>
          <w:u w:val="single"/>
        </w:rPr>
        <w:t>Якимчука</w:t>
      </w:r>
      <w:proofErr w:type="spellEnd"/>
      <w:r w:rsidRPr="00C329F4">
        <w:rPr>
          <w:rFonts w:ascii="Times New Roman" w:hAnsi="Times New Roman" w:cs="Times New Roman"/>
          <w:sz w:val="24"/>
          <w:szCs w:val="24"/>
          <w:u w:val="single"/>
        </w:rPr>
        <w:t xml:space="preserve"> Сергея Витальевича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3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329F4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07F6">
        <w:rPr>
          <w:rFonts w:ascii="Times New Roman" w:hAnsi="Times New Roman" w:cs="Times New Roman"/>
          <w:sz w:val="24"/>
          <w:szCs w:val="24"/>
        </w:rPr>
        <w:t xml:space="preserve">(Ф.И.О., должность)                                                        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15.05.2015 №Б/Н, </w:t>
      </w:r>
      <w:r w:rsidRPr="00EA07F6">
        <w:rPr>
          <w:rFonts w:ascii="Times New Roman" w:hAnsi="Times New Roman" w:cs="Times New Roman"/>
          <w:sz w:val="24"/>
          <w:szCs w:val="24"/>
        </w:rPr>
        <w:t>(именуемые далее - Стороны), по результатам проведения открытого конкурса в соответствии с решением Единой комиссии о признании победителем в процедуре открытого конкурса (протокол заседания Единой комиссии 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A07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A07F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07F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090415/2743215/01-03)</w:t>
      </w:r>
      <w:r w:rsidRPr="00EA07F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следующем: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заказу Собственника за плату обязуется оказывать услуги и выполнять работы по надлежащему содержанию и ремонту общего имущества собственника помещений в многоквартирном доме, на право управления, которым проводился конкурс, расположенного по адресу: </w:t>
      </w:r>
      <w:r w:rsidR="00816493" w:rsidRPr="00816493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область, Всеволожский район, пос. </w:t>
      </w:r>
      <w:proofErr w:type="spellStart"/>
      <w:r w:rsidR="00816493" w:rsidRPr="00816493">
        <w:rPr>
          <w:rFonts w:ascii="Times New Roman" w:hAnsi="Times New Roman" w:cs="Times New Roman"/>
          <w:b/>
          <w:sz w:val="24"/>
          <w:szCs w:val="24"/>
        </w:rPr>
        <w:t>Мурино</w:t>
      </w:r>
      <w:proofErr w:type="spellEnd"/>
      <w:r w:rsidR="00816493" w:rsidRPr="00816493">
        <w:rPr>
          <w:rFonts w:ascii="Times New Roman" w:hAnsi="Times New Roman" w:cs="Times New Roman"/>
          <w:b/>
          <w:sz w:val="24"/>
          <w:szCs w:val="24"/>
        </w:rPr>
        <w:t>, Привокзальная площадь, д. 1-А, корпус 2,</w:t>
      </w:r>
      <w:r w:rsidR="00816493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(далее - Многоквартирный дом) в отношении жилых и нежилых помещений (далее – Помещения), обеспечивать предоставление в Помещения коммунальных услуг согласно Договору и осуществлять иную, направленную на достижение целей управления Многоквартирным домом, деятельность, а Собственник обязуется обеспечивать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 xml:space="preserve">Управляющей организации платы за выполненные работы и оказанные услуги в соответствии с разделом 3 настоящего Договора. 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Состав общего имущества Многоквартирного дома приведен в Приложении 1 к Договору.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Перечень работ и услуг по содержан</w:t>
      </w:r>
      <w:r>
        <w:rPr>
          <w:rFonts w:ascii="Times New Roman" w:hAnsi="Times New Roman" w:cs="Times New Roman"/>
          <w:sz w:val="24"/>
          <w:szCs w:val="24"/>
        </w:rPr>
        <w:t xml:space="preserve">ию и ремонту общего имущества </w:t>
      </w:r>
      <w:r w:rsidRPr="00EA07F6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указан в Приложении 2 к Договору.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собственников помещений в Многоквартирном доме установлен в Приложении 3.</w:t>
      </w:r>
    </w:p>
    <w:p w:rsidR="00C329F4" w:rsidRPr="00EA07F6" w:rsidRDefault="00C329F4" w:rsidP="00C329F4">
      <w:pPr>
        <w:spacing w:line="276" w:lineRule="auto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Указанный перечень изменяется Управляющей организацией в следующих случаях: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решения общего собрания собственников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Многоквартирном доме при изменении состава общего имущества в Многоквартирном доме или с учетом иных законных обстоятельств.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Ленинградской области, регулирующих вопросы управления, содержания и текущего ремонта многоквартирных домов.</w:t>
      </w:r>
    </w:p>
    <w:p w:rsidR="00C329F4" w:rsidRPr="00EA07F6" w:rsidRDefault="00C329F4" w:rsidP="00C329F4">
      <w:pPr>
        <w:spacing w:line="276" w:lineRule="auto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собственников помещений в двухнедельный срок с момента внесения изменений в состав соответствующих работ, путем размещения соответствующей информации на платежных </w:t>
      </w:r>
      <w:r w:rsidRPr="00B46868">
        <w:rPr>
          <w:rFonts w:ascii="Times New Roman" w:hAnsi="Times New Roman" w:cs="Times New Roman"/>
          <w:sz w:val="24"/>
          <w:szCs w:val="24"/>
        </w:rPr>
        <w:t>квитанциях и/или на интернет сайте управляющей компании.</w:t>
      </w:r>
    </w:p>
    <w:p w:rsidR="00C329F4" w:rsidRPr="00EA07F6" w:rsidRDefault="00C329F4" w:rsidP="00C329F4">
      <w:pPr>
        <w:pStyle w:val="ConsPlusNormal"/>
        <w:numPr>
          <w:ilvl w:val="0"/>
          <w:numId w:val="1"/>
        </w:numPr>
        <w:tabs>
          <w:tab w:val="left" w:pos="284"/>
        </w:tabs>
        <w:spacing w:before="120"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обязана: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Обеспечить управление Многоквартирным домом, надлежащее содержание и текущий ремонт общего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имущества  в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Многоквартирном доме в отношении Помещений с учетом состава общего имущества Многоквартирного дома, определенного в соответствии с п. 1.2., в том числе обеспечивать выполнение работ и оказание услуг по: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вывозу твердых бытовых отходов;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уборке и санитарно-гигиенической очистке земельного участка, входящего в состав общего имущества Многоквартирного дома (далее – Земельный участок);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дома;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обеспечивать очистку мусоропроводов;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уборку лестничных клеток;  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содержание и ремонт лифтов, ПЗУ, АППЗ и кодового замка (при наличии указанного оборудования);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оказывать услуги по содержанию и текущему р</w:t>
      </w:r>
      <w:r w:rsidR="00816493">
        <w:rPr>
          <w:rFonts w:ascii="Times New Roman" w:hAnsi="Times New Roman" w:cs="Times New Roman"/>
          <w:sz w:val="24"/>
          <w:szCs w:val="24"/>
        </w:rPr>
        <w:t xml:space="preserve">емонту внутридомовых систем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электро-снабжения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>, в</w:t>
      </w:r>
      <w:r w:rsidR="00816493">
        <w:rPr>
          <w:rFonts w:ascii="Times New Roman" w:hAnsi="Times New Roman" w:cs="Times New Roman"/>
          <w:sz w:val="24"/>
          <w:szCs w:val="24"/>
        </w:rPr>
        <w:t xml:space="preserve"> том числе, электро</w:t>
      </w:r>
      <w:r w:rsidRPr="00EA07F6">
        <w:rPr>
          <w:rFonts w:ascii="Times New Roman" w:hAnsi="Times New Roman" w:cs="Times New Roman"/>
          <w:sz w:val="24"/>
          <w:szCs w:val="24"/>
        </w:rPr>
        <w:t>-оборудования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Помещениях,</w:t>
      </w:r>
      <w:r w:rsidRPr="00EA07F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и выполнять другие обязательства, возникшие по результатам конкурса и указанные в Перечне.</w:t>
      </w:r>
    </w:p>
    <w:p w:rsidR="00C329F4" w:rsidRPr="00816493" w:rsidRDefault="00C329F4" w:rsidP="00816493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16493">
        <w:rPr>
          <w:rFonts w:ascii="Times New Roman" w:hAnsi="Times New Roman" w:cs="Times New Roman"/>
          <w:sz w:val="24"/>
          <w:szCs w:val="24"/>
        </w:rPr>
        <w:t>Обеспечивать предоставление в жилые Помещения, следующих коммунальных услуг: х</w:t>
      </w:r>
      <w:r w:rsidR="00816493">
        <w:rPr>
          <w:rFonts w:ascii="Times New Roman" w:hAnsi="Times New Roman" w:cs="Times New Roman"/>
          <w:sz w:val="24"/>
          <w:szCs w:val="24"/>
        </w:rPr>
        <w:t xml:space="preserve">олодное водоснабжение, горячее </w:t>
      </w:r>
      <w:r w:rsidRPr="00816493">
        <w:rPr>
          <w:rFonts w:ascii="Times New Roman" w:hAnsi="Times New Roman" w:cs="Times New Roman"/>
          <w:sz w:val="24"/>
          <w:szCs w:val="24"/>
        </w:rPr>
        <w:t>водоснабжение, водоот</w:t>
      </w:r>
      <w:r w:rsidR="00816493">
        <w:rPr>
          <w:rFonts w:ascii="Times New Roman" w:hAnsi="Times New Roman" w:cs="Times New Roman"/>
          <w:sz w:val="24"/>
          <w:szCs w:val="24"/>
        </w:rPr>
        <w:t xml:space="preserve">ведение, </w:t>
      </w:r>
      <w:proofErr w:type="gramStart"/>
      <w:r w:rsidRPr="00816493">
        <w:rPr>
          <w:rFonts w:ascii="Times New Roman" w:hAnsi="Times New Roman" w:cs="Times New Roman"/>
          <w:sz w:val="24"/>
          <w:szCs w:val="24"/>
        </w:rPr>
        <w:t>электро-снабжение</w:t>
      </w:r>
      <w:proofErr w:type="gramEnd"/>
      <w:r w:rsidRPr="00816493">
        <w:rPr>
          <w:rFonts w:ascii="Times New Roman" w:hAnsi="Times New Roman" w:cs="Times New Roman"/>
          <w:sz w:val="24"/>
          <w:szCs w:val="24"/>
        </w:rPr>
        <w:t xml:space="preserve">, отопление, при условии не заключения прямых договоров собственником с </w:t>
      </w:r>
      <w:proofErr w:type="spellStart"/>
      <w:r w:rsidRPr="0081649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16493"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соответствии с действующим законодательством, в том числе Жилищным кодексом РФ, в соответствии с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– Правила),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г. № 354 «О порядке предоставления коммунальных услуг граждан», постановлением Правительства РФ от 21.01.06 №25 «Об утверждении правил пользования жилыми помещениями» и иными нормативными правовыми актами Российской Федерации и Ленинградской области, регулирующими вопросы управления, содержания и  ремонта многоквартирного дома, предоставления коммунальных услуг, а также  Договором.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Незамедлительно информировать собственников и нанимателей жилых Помещений о предстоящих ремонтных работах, об отключении, испытании, ином изменении режима работы инженерных сетей, путем размещения соответствующих объявлений в общедоступных местах, в том числе на информационных щитах первых этажей за 1 (Один) день до проведения соответствующих работ.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Вести и хранить соответствующую техническую, бухгалтерскую, хозяйственно-финансовую и иную документацию, связанную с исполнением Договора. 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заключении или пролонгации Договора, представлять копию протокол</w:t>
      </w:r>
      <w:r w:rsidR="00816493">
        <w:rPr>
          <w:rFonts w:ascii="Times New Roman" w:hAnsi="Times New Roman" w:cs="Times New Roman"/>
          <w:sz w:val="24"/>
          <w:szCs w:val="24"/>
        </w:rPr>
        <w:t>а</w:t>
      </w:r>
      <w:r w:rsidRPr="00EA07F6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по установлению размера платы за содержание и текущий ремонт общего имущества данного дома, приложением к которому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является  Отчет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управляющей организации о выполненных за отчетный период  работах (услугах) по данному договору. Данное собрание должно быть организовано и проведено в соответствии с требованиями Жилищного кодекса РФ.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Рассматривать обращения собственников, а также нанимателей жилых Помещений по вопросам, связанным с исполнением Договора, в том числе с содержанием и ремонтом общего имущества в Многоквартирном доме, предоставлением коммунальных услуг. </w:t>
      </w:r>
    </w:p>
    <w:p w:rsidR="00C329F4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По письменному запросу представлять администрации муниципального образования письменные информацию о выполнении Договора в сроки и по форме согласованные Администрацией с Управляющей организацией в письменном виде. </w:t>
      </w:r>
    </w:p>
    <w:p w:rsidR="00C329F4" w:rsidRPr="00067D00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В случае необходимости, но не чаще чем 1 (одного) раза в год и не позднее 01 апреля соответствующего года, письменно информировать собственников помещений в Многоквартирном доме о состоянии общего имущества в Многоквартирном доме путем размещения соответствующей информации в общедоступных местах (информационные щиты первых этажей), а также представлять соответствующие предложения о текущем ремонте общего имущества в Многоквартирном доме на общем собрании собственников помещений. 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Предъявлять к собственникам, а также нанимателям жилых помещений, арендаторам нежилых помещений требования о погашении задолженности за предоставленные услуги как в досудебном (с предоставлением отсрочки погашения задолженности или без предоставления таковой), так и в судебном порядке.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Заключать договоры на содержание и ремонт общего имущества Многоквартирного дома и предоставление коммунальных услуг с </w:t>
      </w:r>
      <w:r w:rsidRPr="00067D00">
        <w:rPr>
          <w:rFonts w:ascii="Times New Roman" w:hAnsi="Times New Roman" w:cs="Times New Roman"/>
          <w:sz w:val="24"/>
          <w:szCs w:val="24"/>
        </w:rPr>
        <w:t>арендаторами (пользователями)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нежилых помещений.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Не менее, чем за сутки информировать администрацию муниципального образования, Собственников предстоящих ремонтных работах, об отключении, испытании, ином изменении режима работы инженерного оборудования в Многоквартирном доме путем размещения соответствующей информации на досках объявлений, находящихся во всех подъездах Многоквартирного дома, а в случае личного обращения – информировать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немедленно.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Подготавливать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07F6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предоставлять для ознакомления собственникам помещения (-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 Отчет управляющей организации о выполненных за отчетный период  работах (услугах) по договору, включающий в себя  информацию о выполненных работах, оказанных услугах по содержанию и ремонту общего имущества Многоквартирного дома по форме приведенной в Приложении № 2 к Примерным условиям договора управления многоквартирным домом установленным Приказом Минстроя России от 31.07.2014 № 411/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C329F4" w:rsidRPr="00EA07F6" w:rsidRDefault="00C329F4" w:rsidP="00C329F4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Управляющая организация организовывает ознакомление, Собственников, путем размещения указанных отчетов на официальном сайте Управляющей организации и/или на досках объявлений, находящихся во всех подъездах Многоквартирного дома или в пределах земельного участка, на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котором  расположен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 Многоквартирный дом.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Не позднее 30 рабочих дней с момента заключения настоящего Договора заключить с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 xml:space="preserve"> организациями договоры на коммунальные услуги (водо-, тепло-,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)-снабжение, водоотведение). В случае не заключения указанных договоров Управляющая организация обязана заключить договоры на возмещение расходов связанных с оплатой коммунальных услуг в срок, установленный настоящим пунктом Договора.</w:t>
      </w:r>
    </w:p>
    <w:p w:rsidR="00C329F4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Использовать персональную информацию о Собственнике либо иных лицах, пользующихся помещениями на законных основаниях, без письменного разрешения Собственника либо иного лица для обращения в судебные органы по взысканию задолженности по оплате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–коммунальных услуг.</w:t>
      </w:r>
    </w:p>
    <w:p w:rsidR="00C329F4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Собственнику информацию </w:t>
      </w:r>
      <w:r w:rsidRPr="005B6F94">
        <w:rPr>
          <w:rFonts w:ascii="Times New Roman" w:hAnsi="Times New Roman" w:cs="Times New Roman"/>
          <w:sz w:val="24"/>
          <w:szCs w:val="24"/>
        </w:rPr>
        <w:t>о лицах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9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B6F94">
        <w:rPr>
          <w:rFonts w:ascii="Times New Roman" w:hAnsi="Times New Roman" w:cs="Times New Roman"/>
          <w:sz w:val="24"/>
          <w:szCs w:val="24"/>
        </w:rPr>
        <w:t xml:space="preserve"> управляющей организации, уполномоченных на проведение в 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6F94">
        <w:rPr>
          <w:rFonts w:ascii="Times New Roman" w:hAnsi="Times New Roman" w:cs="Times New Roman"/>
          <w:sz w:val="24"/>
          <w:szCs w:val="24"/>
        </w:rPr>
        <w:t xml:space="preserve"> или нежило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6F9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6F94">
        <w:rPr>
          <w:rFonts w:ascii="Times New Roman" w:hAnsi="Times New Roman" w:cs="Times New Roman"/>
          <w:sz w:val="24"/>
          <w:szCs w:val="24"/>
        </w:rPr>
        <w:t xml:space="preserve"> осмотра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предложения о капитальном ремонте общего имущества в Многоквартирном доме на общем собрании собственников помещений Многоквартирного дома.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вправе: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Принимать решения о порядке и условиях содержания  и текущего ремонта общего имущества  в  Многоквартирном доме  в  соответствии с 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в порядке, предусмотренном Жилищным кодексом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РФ.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По своему усмотрению заключать договоры с третьими лицами в целях исполнения данного Договора. Получение согласия на заключение договоров с третьими лицами в целях исполнения данного Договора от Собственника не требуется.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Осуществлять самостоятельный набор обслуживающего персонала при исполнении Договора.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Использовать отдельные помещения, относящиеся к общему имуществу в Многоквартирном доме, в порядке, на условиях и в соответствии с перечнем,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информационных стендов.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Требовать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A07F6">
        <w:rPr>
          <w:rFonts w:ascii="Times New Roman" w:hAnsi="Times New Roman" w:cs="Times New Roman"/>
          <w:sz w:val="24"/>
          <w:szCs w:val="24"/>
        </w:rPr>
        <w:t xml:space="preserve">Собственника внесения платы за жилое помещение и коммунальные услуги в установленные сроки и порядке, а также в случаях, установленных законом или настоящим договором,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–  уплаты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неустоек (пени). 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Принимать меры по взысканию с Собственника платы за жилое помещение или содержание и ремонт общего имущества, коммунальные услуги.</w:t>
      </w:r>
    </w:p>
    <w:p w:rsidR="00C329F4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Требовать от Собственника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указанных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7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07F6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C329F4" w:rsidRPr="00DB6F18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DB6F18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C329F4" w:rsidRPr="00673E89" w:rsidRDefault="00C329F4" w:rsidP="00C329F4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3E89">
        <w:rPr>
          <w:rFonts w:ascii="Times New Roman" w:hAnsi="Times New Roman"/>
          <w:sz w:val="22"/>
          <w:szCs w:val="22"/>
        </w:rPr>
        <w:t>для снятия показаний ИПУ, общедомовых приборов учета;</w:t>
      </w:r>
    </w:p>
    <w:p w:rsidR="00C329F4" w:rsidRPr="00673E89" w:rsidRDefault="00C329F4" w:rsidP="00C329F4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3E89">
        <w:rPr>
          <w:rFonts w:ascii="Times New Roman" w:hAnsi="Times New Roman"/>
          <w:sz w:val="22"/>
          <w:szCs w:val="22"/>
        </w:rPr>
        <w:t>для доставки платежных документов потребителям;</w:t>
      </w:r>
    </w:p>
    <w:p w:rsidR="00C329F4" w:rsidRPr="00DB6F18" w:rsidRDefault="00C329F4" w:rsidP="00C329F4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3E89">
        <w:rPr>
          <w:rFonts w:ascii="Times New Roman" w:hAnsi="Times New Roman"/>
          <w:sz w:val="22"/>
          <w:szCs w:val="22"/>
        </w:rPr>
        <w:t>для начисления платы за коммунальные услуги и подготовки доставки платежных документов потребителям.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Собственник обязан: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Своевременно и полностью вносить плату Управляющей организации за жилое помещение и коммунальные услуги.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Соблюдать чистоту и порядок в подъездах, кабинах лифтов, на лестничных клетках и в других местах общего пользования, выносить мусор, пищевые и бытовые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отходы  в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специальные места. Не допускать сбрасывание в санитарный узел мусора и отходов, засоряющих канализацию, а также горячей воды, либо химических веществ. Не использовать мусоропровод для строительного и другого крупногабаритного мусора, жидких бытовых отходов. 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использовать пассажирские лифты для транспортировки строительных материалов и отходов без упаковки.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Не превышать допустимой мощности приборов, оборудования и бытовых машин,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которые может использовать потребитель для удовлетворения бытовых нужд.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Допускать в заранее согласованное с Управляющей организацией время в занимаемое помещение представителей Управляющей организации,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на общем имуществе, а представителей Управляющей организации для ликвидации аварий – в любое время.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внутриквартирного оборудования, общего имущества, общих (квартирных) или индивидуальных приборов учета немедленно сообщать о них Управляющей организации или по указанному Управляющей организацией телефону в аварийно-диспетчерскую службу, а при наличии возможности – принимать все возможные меры по устранению неисправностей. 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Уведомлять Управляющую организацию об изменении условий и/или основания пользования жилым помещением и коммунальными услугами и их оплаты (изменении количества проживающих, возникновении или прекращении права на льготы и др.) не позднее 10 рабочих дней со дня произошедших изменений.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C329F4" w:rsidRPr="00EA07F6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Ознакомить всех совместно проживающих в жилом помещении, либо использующих помещение, принадлежащее Собственнику, дееспособных лиц с условиями настоящего Договора.</w:t>
      </w:r>
    </w:p>
    <w:p w:rsidR="00C329F4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Принимать иные меры по обеспечению соблюдения Правил пользования жилыми помещениями, утвержденных постановлением Правительства РФ от 21.01.06 № 25 «Об утверждении правил пользования жилыми помещениями». </w:t>
      </w:r>
    </w:p>
    <w:p w:rsidR="00C329F4" w:rsidRPr="00067D00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Согласовывать с управляющей организацией отключение холодного т горячего водоснабжения в случае проведения ремонтных работ на общедомовых </w:t>
      </w:r>
      <w:proofErr w:type="gramStart"/>
      <w:r w:rsidRPr="00067D00">
        <w:rPr>
          <w:rFonts w:ascii="Times New Roman" w:hAnsi="Times New Roman" w:cs="Times New Roman"/>
          <w:sz w:val="24"/>
          <w:szCs w:val="24"/>
        </w:rPr>
        <w:t>инженерных  коммуникациях</w:t>
      </w:r>
      <w:proofErr w:type="gramEnd"/>
      <w:r w:rsidRPr="00067D00">
        <w:rPr>
          <w:rFonts w:ascii="Times New Roman" w:hAnsi="Times New Roman" w:cs="Times New Roman"/>
          <w:sz w:val="24"/>
          <w:szCs w:val="24"/>
        </w:rPr>
        <w:t xml:space="preserve"> и технически присоединенных к ним внутриквартирных коммуникациях, и уведомить Исполнителя за 2 (два) дня. </w:t>
      </w:r>
    </w:p>
    <w:p w:rsidR="00C329F4" w:rsidRDefault="00C329F4" w:rsidP="00C329F4">
      <w:pPr>
        <w:pStyle w:val="ConsPlusNormal"/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Информировать Управляющую компанию незамедлительно (в течении часа) при обнаружении возможности возникновения аварии для предотвращения аварийной ситуации, а при возникновении аварийной ситуации – для её устранения. 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числе рассмотрения отчета, представленного Управляющей организацией и с учетом соответствующих решений таких собраний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направлять  предложения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по предмету Договора Управляющей организации.</w:t>
      </w:r>
    </w:p>
    <w:p w:rsidR="00C329F4" w:rsidRPr="00067D00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>Обеспечить личное участие или доверенного лица на общем собрании Собственников, организованном Управляющей организацией.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Собственник вправе: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Требовать от Управляющей организации надлежащего выполнения работ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и  услуг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Договора.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A07F6">
        <w:rPr>
          <w:rFonts w:ascii="Times New Roman" w:hAnsi="Times New Roman" w:cs="Times New Roman"/>
          <w:sz w:val="24"/>
          <w:szCs w:val="24"/>
        </w:rPr>
        <w:t>ребовать</w:t>
      </w:r>
      <w:r w:rsidRPr="00541F26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и получить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07F6">
        <w:rPr>
          <w:rFonts w:ascii="Times New Roman" w:hAnsi="Times New Roman" w:cs="Times New Roman"/>
          <w:sz w:val="24"/>
          <w:szCs w:val="24"/>
        </w:rPr>
        <w:t>дин раз в год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EA07F6">
        <w:rPr>
          <w:rFonts w:ascii="Times New Roman" w:hAnsi="Times New Roman" w:cs="Times New Roman"/>
          <w:sz w:val="24"/>
          <w:szCs w:val="24"/>
        </w:rPr>
        <w:t xml:space="preserve"> 01 апреля соответствующего года, в течение трех рабочих дней с момента письменного обращения у Управляющей организации информацию о качестве, объемах, сроках и стоимости выполнения работ и оказания услуг по Договору. </w:t>
      </w:r>
    </w:p>
    <w:p w:rsidR="00C329F4" w:rsidRPr="00EA07F6" w:rsidRDefault="00C329F4" w:rsidP="00C329F4">
      <w:pPr>
        <w:numPr>
          <w:ilvl w:val="2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менее чем за 15 дней до окончания срока действия Договора ознакомиться с размещенным на официальном сайте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 Многоквартирного дома,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C329F4" w:rsidRPr="00EA07F6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Совершать переустройство перепланировку жилых и/или нежилых помещений в строгом соответствии с положениями Главы 4 жилищного Кодекса РФ и на основании соответствующего решения о согласовании переустройства и (или) перепланировки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жилого помещения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выданного компетентным органом государственной власти и/или органом местного самоуправления.</w:t>
      </w:r>
    </w:p>
    <w:p w:rsidR="00C329F4" w:rsidRDefault="00C329F4" w:rsidP="00C329F4">
      <w:pPr>
        <w:pStyle w:val="ConsNormal"/>
        <w:numPr>
          <w:ilvl w:val="2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Принимать участие в избрании Совета многоквартирного дома.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Платежи и расчеты по Договору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Плата </w:t>
      </w:r>
      <w:proofErr w:type="gramStart"/>
      <w:r w:rsidRPr="00EA07F6">
        <w:rPr>
          <w:rFonts w:ascii="Times New Roman" w:hAnsi="Times New Roman" w:cs="Times New Roman"/>
          <w:spacing w:val="-2"/>
          <w:sz w:val="24"/>
          <w:szCs w:val="24"/>
        </w:rPr>
        <w:t>собственника  Помещения</w:t>
      </w:r>
      <w:proofErr w:type="gramEnd"/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за  содержание и ремонт жилого помещения, включает в себя плату за работы и услуги по управлению Многоквартирным домом, содержанию и ремонту общего имущества собственников помещений в Многоквартирном доме.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Ежемесячная плата собственников помещений за содержание и ремонт жилого помещения, рассчитанная организатором конкурса в зависимости от конструктивных и технических параметров Многоквартирного дома, степени износа, этажности,  наличия лифтов и другого механического, электрического, </w:t>
      </w:r>
      <w:proofErr w:type="spellStart"/>
      <w:r w:rsidRPr="00EA07F6">
        <w:rPr>
          <w:rFonts w:ascii="Times New Roman" w:hAnsi="Times New Roman" w:cs="Times New Roman"/>
          <w:spacing w:val="-2"/>
          <w:sz w:val="24"/>
          <w:szCs w:val="24"/>
        </w:rPr>
        <w:t>санитарно</w:t>
      </w:r>
      <w:proofErr w:type="spellEnd"/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– технического и иного оборудования, материала стен,  кровли, других параметров, а так же от объема и количества обязательных   работ и услуг, выполняемых согласно Перечню (далее – цена Договора) на момент заключения Договора составляет </w:t>
      </w:r>
      <w:r w:rsidR="00816493">
        <w:rPr>
          <w:rFonts w:ascii="Times New Roman" w:hAnsi="Times New Roman" w:cs="Times New Roman"/>
          <w:spacing w:val="-2"/>
          <w:sz w:val="24"/>
          <w:szCs w:val="24"/>
        </w:rPr>
        <w:t>30,84 руб</w:t>
      </w:r>
      <w:r w:rsidRPr="00EA07F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Цена Договора при исполнении Договора подлежит индексации в соответствии с предельными индексами, установленными Федеральной службой по тарифам Российской Федерации.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В случае изменения размера предельных индексов, установленных Федеральной службой по тарифам Российской Федерации в порядке, предусмотренном действующим законодательством, индексация цены Договора производится в соответствии с вновь установленными индексами.</w:t>
      </w:r>
    </w:p>
    <w:p w:rsidR="00C329F4" w:rsidRPr="00EA07F6" w:rsidRDefault="00C329F4" w:rsidP="00C329F4">
      <w:pPr>
        <w:pStyle w:val="a3"/>
        <w:numPr>
          <w:ilvl w:val="1"/>
          <w:numId w:val="1"/>
        </w:numPr>
        <w:spacing w:line="276" w:lineRule="auto"/>
        <w:ind w:left="0" w:right="-1" w:firstLine="0"/>
        <w:jc w:val="both"/>
        <w:rPr>
          <w:szCs w:val="24"/>
        </w:rPr>
      </w:pPr>
      <w:r w:rsidRPr="00EA07F6">
        <w:rPr>
          <w:szCs w:val="24"/>
        </w:rPr>
        <w:t xml:space="preserve">Размер платы за содержание и ремонт жилого помещения в Многоквартирном доме определяется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EA07F6">
          <w:rPr>
            <w:szCs w:val="24"/>
          </w:rPr>
          <w:t>1 кв. метра</w:t>
        </w:r>
      </w:smartTag>
      <w:r w:rsidRPr="00EA07F6">
        <w:rPr>
          <w:szCs w:val="24"/>
        </w:rPr>
        <w:t xml:space="preserve"> общей площади жилого Помещения и устанавливается </w:t>
      </w:r>
      <w:r w:rsidRPr="00EA07F6">
        <w:rPr>
          <w:szCs w:val="24"/>
        </w:rPr>
        <w:lastRenderedPageBreak/>
        <w:t xml:space="preserve">одинаковым для собственников жилых и нежилых помещений в Многоквартирном доме. Указанные платежи производятся собственниками жилых и нежилых помещений до 20-го числа </w:t>
      </w:r>
      <w:proofErr w:type="gramStart"/>
      <w:r w:rsidRPr="00EA07F6">
        <w:rPr>
          <w:szCs w:val="24"/>
        </w:rPr>
        <w:t>месяца</w:t>
      </w:r>
      <w:proofErr w:type="gramEnd"/>
      <w:r w:rsidRPr="00EA07F6">
        <w:rPr>
          <w:szCs w:val="24"/>
        </w:rPr>
        <w:t xml:space="preserve"> следующего за расчетным.</w:t>
      </w:r>
    </w:p>
    <w:p w:rsidR="00C329F4" w:rsidRPr="00EA07F6" w:rsidRDefault="00C329F4" w:rsidP="00C329F4">
      <w:pPr>
        <w:pStyle w:val="a3"/>
        <w:numPr>
          <w:ilvl w:val="1"/>
          <w:numId w:val="1"/>
        </w:numPr>
        <w:spacing w:line="276" w:lineRule="auto"/>
        <w:ind w:left="0" w:right="-1" w:firstLine="0"/>
        <w:jc w:val="both"/>
        <w:rPr>
          <w:szCs w:val="24"/>
        </w:rPr>
      </w:pPr>
      <w:r w:rsidRPr="00EA07F6">
        <w:rPr>
          <w:szCs w:val="24"/>
        </w:rPr>
        <w:t xml:space="preserve">Цена Договора включает в себя платежи собственников и нанимателей жилых Помещений, перечисляемые на расчетный счет Управляющей организации: </w:t>
      </w:r>
    </w:p>
    <w:p w:rsidR="00C329F4" w:rsidRPr="00EA07F6" w:rsidRDefault="00C329F4" w:rsidP="00C329F4">
      <w:pPr>
        <w:pStyle w:val="ConsNormal"/>
        <w:tabs>
          <w:tab w:val="left" w:pos="284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ab/>
        <w:t>а) за содержание и текущий ремонт общего имущества в Многоквартирном доме в размере, установленном уполномоченными органами государственной власти, в том числе за услуги по управлению Многоквартирным домом, а также за содержание и текущий ремонт общего имущества в Многоквартирном доме, в том числе: за услуги по содержанию общего имущества в Многоквартирном доме, текущему ремонту общего имущества в Многоквартирном доме, уборке и санитарно-гигиенической очистке Земельного участка, содержание и уход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дома, очистке мусоропроводов, уборке лестничных клеток, содержанию и ремонту лифтов, ПЗУ, АППЗ и кодового замка, содержанию и текущему ремонту внутридомовых инженерных систем газоснабжения.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б) за услуги по холодному и горячему водоснабжению, водоотведению, отоплению,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)-снабжению, предоставленные в жилые Помещения, в размере, установленном нормативными правовыми актами органов государственной власти;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в) за электроснабжение на общедомовые нужды (электроснабжение);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г) пени, начисленные собственникам и нанимателям жилых Помещений в соответствии с действующим законодательством.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Размер платы за работы и услуги по содержанию и текущему ремонту общего и</w:t>
      </w:r>
      <w:r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Pr="00EA07F6">
        <w:rPr>
          <w:rFonts w:ascii="Times New Roman" w:hAnsi="Times New Roman" w:cs="Times New Roman"/>
          <w:sz w:val="24"/>
          <w:szCs w:val="24"/>
        </w:rPr>
        <w:t xml:space="preserve"> в отношении нежилых Помещений определяется на основании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пункта 3.5. данного Договора</w:t>
      </w:r>
      <w:r w:rsidRPr="00EA0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Перерасчет производится в порядке, установленном постановлением  Правительства РФ от 06.05.2011 № 354 «О порядке предоставления коммунальных услуг гражданам»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C329F4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временном отсутствии собственников и нанимателей жилых Помещений размер платы по Договору за услуги по холодному, горячему водоснабжению, а также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 xml:space="preserve">)-снабжению, размер которой рассчитывается для указанных граждан исходя из нормативов потребления, подлежит перерасчету в </w:t>
      </w:r>
      <w:proofErr w:type="gramStart"/>
      <w:r w:rsidRPr="00EA07F6">
        <w:rPr>
          <w:rFonts w:ascii="Times New Roman" w:hAnsi="Times New Roman" w:cs="Times New Roman"/>
          <w:sz w:val="24"/>
          <w:szCs w:val="24"/>
        </w:rPr>
        <w:t>порядке,  утвержденном</w:t>
      </w:r>
      <w:proofErr w:type="gramEnd"/>
      <w:r w:rsidRPr="00EA07F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06.05.2011 № 354 «О порядке предоставления коммунальных услуг гражданам».  </w:t>
      </w:r>
    </w:p>
    <w:p w:rsidR="00816493" w:rsidRDefault="00816493" w:rsidP="00816493">
      <w:pPr>
        <w:pStyle w:val="ConsNormal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6493" w:rsidRPr="00B46868" w:rsidRDefault="00816493" w:rsidP="00816493">
      <w:pPr>
        <w:pStyle w:val="ConsNormal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329F4" w:rsidRPr="00332739" w:rsidRDefault="00C329F4" w:rsidP="00C329F4">
      <w:pPr>
        <w:numPr>
          <w:ilvl w:val="0"/>
          <w:numId w:val="1"/>
        </w:num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 w:rsidRPr="00332739">
        <w:rPr>
          <w:rFonts w:ascii="Times New Roman" w:hAnsi="Times New Roman" w:cs="Times New Roman"/>
          <w:b/>
          <w:sz w:val="24"/>
          <w:szCs w:val="24"/>
        </w:rPr>
        <w:t xml:space="preserve"> регис</w:t>
      </w:r>
      <w:r>
        <w:rPr>
          <w:rFonts w:ascii="Times New Roman" w:hAnsi="Times New Roman" w:cs="Times New Roman"/>
          <w:b/>
          <w:sz w:val="24"/>
          <w:szCs w:val="24"/>
        </w:rPr>
        <w:t>трации факта нарушения условий Д</w:t>
      </w:r>
      <w:r w:rsidRPr="00332739">
        <w:rPr>
          <w:rFonts w:ascii="Times New Roman" w:hAnsi="Times New Roman" w:cs="Times New Roman"/>
          <w:b/>
          <w:sz w:val="24"/>
          <w:szCs w:val="24"/>
        </w:rPr>
        <w:t>оговора 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32739">
        <w:rPr>
          <w:rFonts w:ascii="Times New Roman" w:hAnsi="Times New Roman" w:cs="Times New Roman"/>
          <w:sz w:val="24"/>
          <w:szCs w:val="24"/>
        </w:rPr>
        <w:t xml:space="preserve">кт о нарушении </w:t>
      </w:r>
      <w:r>
        <w:rPr>
          <w:rFonts w:ascii="Times New Roman" w:hAnsi="Times New Roman" w:cs="Times New Roman"/>
          <w:sz w:val="24"/>
          <w:szCs w:val="24"/>
        </w:rPr>
        <w:t xml:space="preserve">условий договора составляется на бланке, </w:t>
      </w:r>
      <w:r w:rsidRPr="00332739">
        <w:rPr>
          <w:rFonts w:ascii="Times New Roman" w:hAnsi="Times New Roman" w:cs="Times New Roman"/>
          <w:sz w:val="24"/>
          <w:szCs w:val="24"/>
        </w:rPr>
        <w:t>подготовленн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организацией. В акте сторонами фиксируется время, дата и место составление акта, наличие или отсутствие нарушения условий Договора, а так же лица присутствующие на составлении акта. От имени Управляющей организации акт подписывает лицо уполномоченное доверенностью на составление такого акта, Председатель Совета дома либо лицо, действующего на основании доверенности, в случае нарушений условия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от её имени подписывает лицо, имеющее полномочия на составление и подписания таких актов.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</w:t>
      </w:r>
      <w:r w:rsidRPr="00DF6707">
        <w:rPr>
          <w:rFonts w:ascii="Times New Roman" w:hAnsi="Times New Roman" w:cs="Times New Roman"/>
          <w:sz w:val="24"/>
          <w:szCs w:val="24"/>
        </w:rPr>
        <w:t>нарушении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составлен не позднее 3 дней с момента получения Управляющей организацией сообщения о нарушении условий договора.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</w:t>
      </w:r>
      <w:r w:rsidRPr="00DF6707">
        <w:rPr>
          <w:rFonts w:ascii="Times New Roman" w:hAnsi="Times New Roman" w:cs="Times New Roman"/>
          <w:sz w:val="24"/>
          <w:szCs w:val="24"/>
        </w:rPr>
        <w:t>нарушении условий договора составляется в количестве экземпляров по числу заинтересованных лиц, участвующих в проверке, подписывается такими лицами (их представителями)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Что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7C">
        <w:rPr>
          <w:rFonts w:ascii="Times New Roman" w:hAnsi="Times New Roman" w:cs="Times New Roman"/>
          <w:sz w:val="24"/>
          <w:szCs w:val="24"/>
        </w:rPr>
        <w:t xml:space="preserve">настоящей главой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257C">
        <w:rPr>
          <w:rFonts w:ascii="Times New Roman" w:hAnsi="Times New Roman" w:cs="Times New Roman"/>
          <w:sz w:val="24"/>
          <w:szCs w:val="24"/>
        </w:rPr>
        <w:t>оговора относительно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и</w:t>
      </w:r>
      <w:r w:rsidRPr="0044257C">
        <w:rPr>
          <w:rFonts w:ascii="Times New Roman" w:hAnsi="Times New Roman" w:cs="Times New Roman"/>
          <w:sz w:val="24"/>
          <w:szCs w:val="24"/>
        </w:rPr>
        <w:t xml:space="preserve"> составления акта о нарушении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4257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57C">
        <w:rPr>
          <w:rFonts w:ascii="Times New Roman" w:hAnsi="Times New Roman" w:cs="Times New Roman"/>
          <w:sz w:val="24"/>
          <w:szCs w:val="24"/>
        </w:rPr>
        <w:t xml:space="preserve"> стороны данного договора руководствуются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57C">
        <w:rPr>
          <w:rFonts w:ascii="Times New Roman" w:hAnsi="Times New Roman" w:cs="Times New Roman"/>
          <w:sz w:val="24"/>
          <w:szCs w:val="24"/>
        </w:rPr>
        <w:t xml:space="preserve"> Правительства РФ от 06.05.2011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257C">
        <w:rPr>
          <w:rFonts w:ascii="Times New Roman" w:hAnsi="Times New Roman" w:cs="Times New Roman"/>
          <w:sz w:val="24"/>
          <w:szCs w:val="24"/>
        </w:rPr>
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9F4" w:rsidRPr="0044257C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Организация общего собрания собственников помещений</w:t>
      </w:r>
    </w:p>
    <w:p w:rsidR="00C329F4" w:rsidRPr="009C1F50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F50">
        <w:rPr>
          <w:rFonts w:ascii="Times New Roman" w:hAnsi="Times New Roman" w:cs="Times New Roman"/>
          <w:sz w:val="24"/>
          <w:szCs w:val="24"/>
        </w:rPr>
        <w:t>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C329F4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F50">
        <w:rPr>
          <w:rFonts w:ascii="Times New Roman" w:hAnsi="Times New Roman" w:cs="Times New Roman"/>
          <w:sz w:val="24"/>
          <w:szCs w:val="24"/>
        </w:rPr>
        <w:t>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общего собрания.</w:t>
      </w:r>
    </w:p>
    <w:p w:rsidR="00C329F4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07">
        <w:rPr>
          <w:rFonts w:ascii="Times New Roman" w:hAnsi="Times New Roman" w:cs="Times New Roman"/>
          <w:sz w:val="24"/>
          <w:szCs w:val="24"/>
        </w:rPr>
        <w:t>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</w:t>
      </w:r>
    </w:p>
    <w:p w:rsidR="00C329F4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07">
        <w:rPr>
          <w:rFonts w:ascii="Times New Roman" w:hAnsi="Times New Roman" w:cs="Times New Roman"/>
          <w:sz w:val="24"/>
          <w:szCs w:val="24"/>
        </w:rPr>
        <w:t>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в данном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Собственник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(инициативная группа)</w:t>
      </w:r>
      <w:r w:rsidRPr="00EA07F6">
        <w:rPr>
          <w:rFonts w:ascii="Times New Roman" w:hAnsi="Times New Roman" w:cs="Times New Roman"/>
          <w:sz w:val="24"/>
          <w:szCs w:val="24"/>
        </w:rPr>
        <w:t xml:space="preserve"> может поручить организацию проведения внеочередного общего собрания собственников жилых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помещений Управляющей организации.</w:t>
      </w:r>
    </w:p>
    <w:p w:rsidR="00C329F4" w:rsidRPr="00EA07F6" w:rsidRDefault="00C329F4" w:rsidP="00C329F4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329F4" w:rsidRPr="00DB6F18" w:rsidRDefault="00C329F4" w:rsidP="00C329F4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Собственник, подписывая данный договор,</w:t>
      </w:r>
      <w:r w:rsidRPr="00DB6F18">
        <w:rPr>
          <w:rFonts w:ascii="Times New Roman" w:hAnsi="Times New Roman" w:cs="Times New Roman"/>
          <w:sz w:val="24"/>
          <w:szCs w:val="24"/>
        </w:rPr>
        <w:t xml:space="preserve"> выража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18">
        <w:rPr>
          <w:rFonts w:ascii="Times New Roman" w:hAnsi="Times New Roman" w:cs="Times New Roman"/>
          <w:sz w:val="24"/>
          <w:szCs w:val="24"/>
        </w:rPr>
        <w:t xml:space="preserve">т свое согласие Управляющей организации на поручение обработки персональных данных другому лицу,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 </w:t>
      </w:r>
    </w:p>
    <w:p w:rsidR="00C329F4" w:rsidRPr="00DB6F18" w:rsidRDefault="00C329F4" w:rsidP="00C329F4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F18">
        <w:rPr>
          <w:rFonts w:ascii="Times New Roman" w:hAnsi="Times New Roman" w:cs="Times New Roman"/>
          <w:sz w:val="24"/>
          <w:szCs w:val="24"/>
        </w:rPr>
        <w:t xml:space="preserve">При этом лицо, осуществляющее обработку персональных данных по поручению Управляющей организации, обязуется совершать с персональными данными действия в целях, определенных Управляющей организацией; соблюдать принципы и правила обработки персональных данных, предусмотренные Федеральным законом от 27.07.2006 № 152-ФЗ «О персональных данных»; соблюдать конфиденциальность персональных данных; обеспечивать безопасность при обработке персональных данных; соблюдать требования к защите обрабатываемых персональных данных. 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Контроль за выполнением Управляющей организацией её обязательств по Договору осуществляется в соответствии с действующим законодательством, а также советом собственников дома или его представителями, выбранными по решению общего собрания собственников помещений в Многоквартирном доме из числа собственников помещений в Многоквартирном доме в рамках полномочий совета собственников дома.</w:t>
      </w:r>
    </w:p>
    <w:p w:rsidR="00C329F4" w:rsidRPr="00EA07F6" w:rsidRDefault="00C329F4" w:rsidP="00C329F4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обязана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0">
        <w:rPr>
          <w:rFonts w:ascii="Times New Roman" w:hAnsi="Times New Roman" w:cs="Times New Roman"/>
          <w:sz w:val="24"/>
          <w:szCs w:val="24"/>
        </w:rPr>
        <w:t>по запросу уполномоченному представителю  Собственников</w:t>
      </w:r>
      <w:r w:rsidRPr="00EA07F6">
        <w:rPr>
          <w:rFonts w:ascii="Times New Roman" w:hAnsi="Times New Roman" w:cs="Times New Roman"/>
          <w:sz w:val="24"/>
          <w:szCs w:val="24"/>
        </w:rPr>
        <w:t xml:space="preserve"> (совет дома, председателю совета дома) любую информацию по выполнению Договора в соответствии с условиями настоящего договора, а так же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C329F4" w:rsidRDefault="00C329F4" w:rsidP="00C329F4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с учетом предложений председателя совета дома, Собственников и/или Совета дома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C329F4" w:rsidRPr="00EA07F6" w:rsidRDefault="00C329F4" w:rsidP="00C329F4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pStyle w:val="ConsNormal"/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C329F4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Собственники, несвоевременно и (или) не полностью внесшие плату за помещение и коммунальные услуги обязаны уплатить Управляющей организации пени в размере и в порядке, установленном п.14 статьи 155 Жилищного кодекса Российской Федерации и настоящим Договором.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Собственники и иные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жилых и /или нежилых помещений</w:t>
      </w:r>
      <w:r w:rsidRPr="00332739">
        <w:rPr>
          <w:rFonts w:ascii="Times New Roman" w:hAnsi="Times New Roman" w:cs="Times New Roman"/>
          <w:sz w:val="24"/>
          <w:szCs w:val="24"/>
        </w:rPr>
        <w:t xml:space="preserve"> несут солидарную ответственность за обеспечение противопожарной безопасности дома в части обеспечения финансирования работ, требуемых для соблюдения требований пожарной безопасности и выполнения предписаний ГПН в соответствии с действующим законодательством.</w:t>
      </w:r>
    </w:p>
    <w:p w:rsidR="00C329F4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Убытки, понесенные собственниками или Управляющей организацией в связи с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неисполнением либо ненадлежащим исполнением стороной своих обязательств по Договору, возмещаются в соответствии с действующим законодательством.</w:t>
      </w:r>
    </w:p>
    <w:p w:rsidR="00C329F4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При выявлении Управляющей организацией факта хищения энергоресурсов (вода, электроэнергия и т.п.), о чем составляется двухсторонний акт, Управляющая организация вправе взыскать с Собственника реальную сумму ущерба, рассчитанную исходя из нормативного потребления энергоресурсов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332739">
        <w:rPr>
          <w:rFonts w:ascii="Times New Roman" w:hAnsi="Times New Roman" w:cs="Times New Roman"/>
          <w:sz w:val="24"/>
          <w:szCs w:val="24"/>
        </w:rPr>
        <w:t>пени в размере и в порядке, установленном п.14 статьи 155 Жилищного кодекса Российской Федерации и настоящим Договором.</w:t>
      </w:r>
    </w:p>
    <w:p w:rsidR="00C329F4" w:rsidRPr="0044257C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 xml:space="preserve">Управляющая организация несет ответственность за техническое состояние общего имущества дома в пределах средств, собранных с </w:t>
      </w:r>
      <w:r>
        <w:rPr>
          <w:rFonts w:ascii="Times New Roman" w:hAnsi="Times New Roman" w:cs="Times New Roman"/>
          <w:sz w:val="24"/>
          <w:szCs w:val="24"/>
        </w:rPr>
        <w:t>собственников жилых и нежилых помещений за 1 (один) месяц.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 либо ненадлежащее исполнение было вызвано обстоятельствами непреодолимой силы. 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изменения действующего законодательства, делающие невозможным исполнение обязательств по Договору.</w:t>
      </w:r>
    </w:p>
    <w:p w:rsidR="00C329F4" w:rsidRPr="00067D00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В случае предоставления Собственником недостоверных сведений, необходимых для определения нормативного объема потребления жилищно-коммунальных услуг, Управляющая компания применяет неустойку в размере 1/300 ставки рефинансирования Центрального банка Российской Федерации, действующей на момент предоставления сведений, от стоимости жилищно-коммунальных услуг по настоящему договору за период, в течении которого Управляющая компания использовала для расчета стоимости услуг предоставленные Собственником недостоверные сведенья. 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Стороны договорились уведомлять друг друга о расторжении данного договора не позднее, чем за 60 дней до предполагаемой даты расторжения. Форма уведомления – письменная.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</w:p>
    <w:p w:rsidR="00C329F4" w:rsidRPr="00EA07F6" w:rsidRDefault="00C329F4" w:rsidP="00C329F4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 изменении Договора на основании решений общего собрания собственников помещений в Многоквартирном доме должно быть подписано дополнительное соглашение к Договору.</w:t>
      </w:r>
    </w:p>
    <w:p w:rsidR="00C329F4" w:rsidRPr="00EA07F6" w:rsidRDefault="00C329F4" w:rsidP="00C329F4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 доме счета по оплате таких выполненных работ и оказанных услуг. </w:t>
      </w:r>
    </w:p>
    <w:p w:rsidR="00C329F4" w:rsidRPr="00EA07F6" w:rsidRDefault="00C329F4" w:rsidP="00C329F4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этом размер платы за содержание и ремонт жилого помещения в Многоквартирном доме по Договору должен быть изменен пропорционально объемам и количеству фактически выполненных работ и оказанных услуг.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Расторжение Договора допускается по соглашению Сторон и на основании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организации, Собственник вправе на основании и с учетом соответствующих решений общего собрания собственников помещений в Многоквартирном доме в одностороннем порядке расторгнуть Договор. 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Собственником в одностороннем порядке на основании и с учетом соответствующих решений общего собрания собственников помещений в Многоквартирном доме в случае, если Управляющая организация не выполняет условий Договора. 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В случае  расторжения Договора по инициативе Собственника, последний обязан письменно уведомить об этом Управляющую организацию не менее, чем за 60  дней до даты расторжения Договора. </w:t>
      </w:r>
    </w:p>
    <w:p w:rsidR="00C329F4" w:rsidRPr="00EA07F6" w:rsidRDefault="00816493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за 30</w:t>
      </w:r>
      <w:r w:rsidR="00C329F4" w:rsidRPr="00EA07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тридцать)</w:t>
      </w:r>
      <w:r w:rsidR="00C329F4" w:rsidRPr="00EA07F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329F4" w:rsidRPr="00EA07F6">
        <w:rPr>
          <w:rFonts w:ascii="Times New Roman" w:hAnsi="Times New Roman" w:cs="Times New Roman"/>
          <w:sz w:val="24"/>
          <w:szCs w:val="24"/>
        </w:rPr>
        <w:t xml:space="preserve"> до прекращения Договора обязана передать вновь выбранной управляющей организации (ТСЖ, ЖСК, ЖК), либо, в случае непосредственного управления Многоквартирным домом собственниками помещений в Многоквартирном доме,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 полученную Управляющей организацией при заключении и/или исполнении данного договора техническую документацию на Многоквартирный дом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акт технического состояния Многоквартирного дома.</w:t>
      </w:r>
    </w:p>
    <w:p w:rsidR="00C329F4" w:rsidRPr="00132702" w:rsidRDefault="00C329F4" w:rsidP="00C329F4">
      <w:pPr>
        <w:pStyle w:val="ConsNormal"/>
        <w:numPr>
          <w:ilvl w:val="1"/>
          <w:numId w:val="1"/>
        </w:numPr>
        <w:spacing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Любые изменения и дополнения к Договору, являющиеся неотъемлемыми приложениями Договора должны быть составлены в письменной форме и подписаны Сторонами, либо лицами, имеющими на это соответствующие полномочия.</w:t>
      </w:r>
    </w:p>
    <w:p w:rsidR="00C329F4" w:rsidRPr="00EA07F6" w:rsidRDefault="00C329F4" w:rsidP="00C329F4">
      <w:pPr>
        <w:pStyle w:val="ConsNormal"/>
        <w:spacing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C329F4" w:rsidRPr="00EA07F6" w:rsidRDefault="00C329F4" w:rsidP="00C329F4">
      <w:pPr>
        <w:pStyle w:val="ConsNormal"/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Настоящий Договор распространяет свое действие на правоотношения, возникшие с момента его подписания, но не ранее даты передачи дома в управление Управляющей организации с подписанием в установленном порядке унифицированной формы первичной учетной документации по учету основных средств № ОС-1а «Акт о приемке-передаче здания (сооружения)", </w:t>
      </w:r>
      <w:r w:rsidRPr="00F807F8">
        <w:rPr>
          <w:rFonts w:ascii="Times New Roman" w:hAnsi="Times New Roman" w:cs="Times New Roman"/>
          <w:sz w:val="24"/>
          <w:szCs w:val="24"/>
        </w:rPr>
        <w:t>и действует в течение трех лет.</w:t>
      </w:r>
    </w:p>
    <w:p w:rsidR="00C329F4" w:rsidRPr="00EA07F6" w:rsidRDefault="00C329F4" w:rsidP="00C329F4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Договор считается продленным на 3 месяца, при наличии определенных условий. </w:t>
      </w:r>
    </w:p>
    <w:p w:rsidR="00C329F4" w:rsidRPr="00EA07F6" w:rsidRDefault="00C329F4" w:rsidP="00C329F4">
      <w:pPr>
        <w:pStyle w:val="ConsPlusNormal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Условия продления срока действия договора на 3 месяца, в случае если:</w:t>
      </w:r>
    </w:p>
    <w:p w:rsidR="00C329F4" w:rsidRPr="00EA07F6" w:rsidRDefault="00C329F4" w:rsidP="00C329F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</w:t>
      </w:r>
      <w:hyperlink r:id="rId5" w:history="1">
        <w:r w:rsidRPr="00EA07F6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EA07F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C329F4" w:rsidRPr="00EA07F6" w:rsidRDefault="00C329F4" w:rsidP="00C329F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C329F4" w:rsidRPr="00EA07F6" w:rsidRDefault="00C329F4" w:rsidP="00C329F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</w:t>
      </w:r>
      <w:r>
        <w:rPr>
          <w:rFonts w:ascii="Times New Roman" w:hAnsi="Times New Roman" w:cs="Times New Roman"/>
          <w:sz w:val="24"/>
          <w:szCs w:val="24"/>
        </w:rPr>
        <w:t>зываемого не позднее чем через 1</w:t>
      </w:r>
      <w:r w:rsidRPr="00EA07F6">
        <w:rPr>
          <w:rFonts w:ascii="Times New Roman" w:hAnsi="Times New Roman" w:cs="Times New Roman"/>
          <w:sz w:val="24"/>
          <w:szCs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C329F4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  <w:r w:rsidRPr="00EA0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F4" w:rsidRPr="00EA07F6" w:rsidRDefault="00C329F4" w:rsidP="00C329F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F4" w:rsidRPr="00EA07F6" w:rsidRDefault="00C329F4" w:rsidP="00C329F4">
      <w:pPr>
        <w:pStyle w:val="ConsPlusNormal"/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договора.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До заключения Договора участник аукциона в электронной форме предоставляет обеспечение исполнения Договора.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Обеспечение исполнения Договора может быть представлено любым из следующих способом: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страхование ответственности управляющей организации;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безотзывная банковская гарантия;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залог депозита 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Способ обеспечения исполнения Договора, Участник конкурса определяется самостоятельно.</w:t>
      </w:r>
    </w:p>
    <w:p w:rsidR="00C329F4" w:rsidRPr="001B73A3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A3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Договора </w:t>
      </w:r>
      <w:bookmarkStart w:id="0" w:name="_Toc296454249"/>
      <w:r w:rsidRPr="001B73A3">
        <w:rPr>
          <w:rFonts w:ascii="Times New Roman" w:hAnsi="Times New Roman" w:cs="Times New Roman"/>
          <w:sz w:val="24"/>
          <w:szCs w:val="24"/>
        </w:rPr>
        <w:t>579 580,21 (Пятьсот семьдесят девять тысяч пятьсот восемьдесят рублей двадцать одна копейка)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329F4" w:rsidRPr="00804A55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A55">
        <w:rPr>
          <w:rFonts w:ascii="Times New Roman" w:hAnsi="Times New Roman" w:cs="Times New Roman"/>
          <w:sz w:val="24"/>
          <w:szCs w:val="24"/>
        </w:rPr>
        <w:t>В случае, если способом обеспечения исполнения Договора является безотзывная банковская гарантия, выданная банком или иной кредитной организацией, то во избежание утери, порчи документ об обеспечении исполнения Договора хранится в бухгалтерии организатора конкурса в сейфе до окончания срока его действия.</w:t>
      </w:r>
      <w:bookmarkEnd w:id="0"/>
      <w:r w:rsidRPr="00804A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Обеспечение, представляемое до подписания Договора, распространяется на обеспечение своевременного исполнения работ в полном объеме. В течение 5 (пяти) рабочих  дней после окончания действия обеспечения исполнения Договора документ об указанном Обеспечении возвращается Управляющей организации, а в случае залога денежных средств, если Залогодержателем является организатор конкурса, возвращаются денежные средства в указанном выше размере.</w:t>
      </w:r>
    </w:p>
    <w:p w:rsidR="00C329F4" w:rsidRPr="00EA07F6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Конечный срок действия Обеспечения исполнения Договора должен быть более срока выполнения Работ по Договору на один календарный месяц.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Условия обеспечения исполнения Договора установлены в документе об обеспечении.</w:t>
      </w:r>
    </w:p>
    <w:p w:rsidR="00C329F4" w:rsidRDefault="00C329F4" w:rsidP="00C329F4">
      <w:pPr>
        <w:pStyle w:val="ConsPlusNormal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Управляющей организацией своих обязательств по настоящему Договору, Управляющая организация обязуется в течение 10 (Десять) банковских дней предоставить организатора конкурса иное (новое) надлежащее обеспечение исполнения на тех же условиях и в том же размере, что указаны в данном разделе настоящего Договора.</w:t>
      </w:r>
    </w:p>
    <w:p w:rsidR="00C329F4" w:rsidRPr="00EA07F6" w:rsidRDefault="00C329F4" w:rsidP="00C329F4">
      <w:pPr>
        <w:pStyle w:val="ConsPlusNormal"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pStyle w:val="ConsNormal"/>
        <w:numPr>
          <w:ilvl w:val="0"/>
          <w:numId w:val="1"/>
        </w:numPr>
        <w:spacing w:line="276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- в судебном порядке.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Условия Договора </w:t>
      </w:r>
      <w:r w:rsidR="00B91A1C">
        <w:rPr>
          <w:rFonts w:ascii="Times New Roman" w:hAnsi="Times New Roman" w:cs="Times New Roman"/>
          <w:sz w:val="24"/>
          <w:szCs w:val="24"/>
        </w:rPr>
        <w:t>устанавливаются одинаковыми для всех собственников помещений в многоквартирном договоре</w:t>
      </w:r>
      <w:r w:rsidRPr="00EA07F6">
        <w:rPr>
          <w:rFonts w:ascii="Times New Roman" w:hAnsi="Times New Roman" w:cs="Times New Roman"/>
          <w:sz w:val="24"/>
          <w:szCs w:val="24"/>
        </w:rPr>
        <w:t>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Договор составлен в 2 экземплярах, имеющих равную юридическую силу и хранящихся у каждой из Сторон.</w:t>
      </w:r>
    </w:p>
    <w:p w:rsidR="00C329F4" w:rsidRPr="00EA07F6" w:rsidRDefault="00C329F4" w:rsidP="00C329F4">
      <w:pPr>
        <w:pStyle w:val="ConsNormal"/>
        <w:numPr>
          <w:ilvl w:val="1"/>
          <w:numId w:val="1"/>
        </w:numPr>
        <w:tabs>
          <w:tab w:val="left" w:pos="426"/>
        </w:tabs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C329F4" w:rsidRPr="00EA07F6" w:rsidRDefault="00C329F4" w:rsidP="00C329F4">
      <w:pPr>
        <w:pStyle w:val="ConsNormal"/>
        <w:spacing w:line="276" w:lineRule="auto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1. Состав общего имущества Многоквартирного дома.</w:t>
      </w:r>
    </w:p>
    <w:p w:rsidR="00C329F4" w:rsidRPr="00EA07F6" w:rsidRDefault="00C329F4" w:rsidP="00C329F4">
      <w:pPr>
        <w:pStyle w:val="ConsNormal"/>
        <w:spacing w:line="276" w:lineRule="auto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2. Перечень работ и услуг по содержанию и ремонту общего имущества   собственников помещений в Многоквартирном доме.</w:t>
      </w:r>
    </w:p>
    <w:p w:rsidR="00C329F4" w:rsidRPr="00EA07F6" w:rsidRDefault="00C329F4" w:rsidP="00C329F4">
      <w:pPr>
        <w:pStyle w:val="ConsNormal"/>
        <w:spacing w:line="276" w:lineRule="auto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3. Перечень дополнительных работ и услуг по содержанию и ремонту общего имущества собственников помещений в Многоквартирном доме.</w:t>
      </w:r>
    </w:p>
    <w:p w:rsidR="00C329F4" w:rsidRPr="00EA07F6" w:rsidRDefault="00C329F4" w:rsidP="00C329F4">
      <w:pPr>
        <w:pStyle w:val="ConsNonformat"/>
        <w:widowControl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329F4" w:rsidRPr="00EA07F6" w:rsidRDefault="00C329F4" w:rsidP="00C329F4">
      <w:pPr>
        <w:pStyle w:val="ConsNonformat"/>
        <w:widowControl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9662D" w:rsidRPr="00B94208" w:rsidTr="00E9662D">
        <w:tc>
          <w:tcPr>
            <w:tcW w:w="4928" w:type="dxa"/>
            <w:shd w:val="clear" w:color="auto" w:fill="auto"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Управляющая организация</w:t>
            </w:r>
          </w:p>
        </w:tc>
        <w:tc>
          <w:tcPr>
            <w:tcW w:w="4925" w:type="dxa"/>
            <w:shd w:val="clear" w:color="auto" w:fill="auto"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Собственник помещения</w:t>
            </w:r>
          </w:p>
        </w:tc>
      </w:tr>
      <w:tr w:rsidR="00E9662D" w:rsidRPr="00B94208" w:rsidTr="00E9662D">
        <w:tc>
          <w:tcPr>
            <w:tcW w:w="4928" w:type="dxa"/>
            <w:shd w:val="clear" w:color="auto" w:fill="auto"/>
          </w:tcPr>
          <w:p w:rsidR="00E9662D" w:rsidRPr="0016443A" w:rsidRDefault="00E9662D" w:rsidP="00E9662D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ООО </w:t>
            </w: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«Управляющая компания «Сервис+</w:t>
            </w:r>
            <w:r w:rsidRPr="0016443A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  <w:p w:rsidR="00E9662D" w:rsidRPr="0016443A" w:rsidRDefault="00E9662D" w:rsidP="00E9662D">
            <w:pPr>
              <w:tabs>
                <w:tab w:val="right" w:pos="9720"/>
              </w:tabs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  <w:u w:val="single"/>
              </w:rPr>
              <w:t>Местонахождения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 xml:space="preserve">188661, Ленинградская область, Всеволожский </w:t>
            </w:r>
            <w:proofErr w:type="gramStart"/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 xml:space="preserve">район, 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 xml:space="preserve"> п.</w:t>
            </w:r>
            <w:proofErr w:type="gramEnd"/>
            <w:r w:rsidRPr="00164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443A">
              <w:rPr>
                <w:rFonts w:ascii="Times New Roman" w:hAnsi="Times New Roman"/>
                <w:sz w:val="22"/>
                <w:szCs w:val="22"/>
              </w:rPr>
              <w:t>Мурино</w:t>
            </w:r>
            <w:proofErr w:type="spellEnd"/>
            <w:r w:rsidRPr="0016443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6443A">
              <w:rPr>
                <w:rFonts w:ascii="Times New Roman" w:hAnsi="Times New Roman"/>
                <w:sz w:val="22"/>
                <w:szCs w:val="22"/>
              </w:rPr>
              <w:t>пл.Привокзальная</w:t>
            </w:r>
            <w:proofErr w:type="spellEnd"/>
            <w:r w:rsidRPr="0016443A">
              <w:rPr>
                <w:rFonts w:ascii="Times New Roman" w:hAnsi="Times New Roman"/>
                <w:sz w:val="22"/>
                <w:szCs w:val="22"/>
              </w:rPr>
              <w:t>, д. 5-А, корпус 1, пом.9</w:t>
            </w:r>
          </w:p>
          <w:p w:rsidR="00E9662D" w:rsidRPr="0016443A" w:rsidRDefault="00E9662D" w:rsidP="00E9662D">
            <w:pPr>
              <w:tabs>
                <w:tab w:val="right" w:pos="97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6443A">
              <w:rPr>
                <w:rFonts w:ascii="Times New Roman" w:hAnsi="Times New Roman"/>
                <w:sz w:val="22"/>
                <w:szCs w:val="22"/>
              </w:rPr>
              <w:t xml:space="preserve">ИНН  </w:t>
            </w:r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>7805555262</w:t>
            </w:r>
            <w:proofErr w:type="gramEnd"/>
            <w:r w:rsidRPr="0016443A">
              <w:rPr>
                <w:rFonts w:ascii="Times New Roman" w:hAnsi="Times New Roman"/>
                <w:sz w:val="22"/>
                <w:szCs w:val="22"/>
              </w:rPr>
              <w:t>,   КПП 470301001</w:t>
            </w:r>
          </w:p>
          <w:p w:rsidR="00E9662D" w:rsidRPr="0016443A" w:rsidRDefault="00E9662D" w:rsidP="00E9662D">
            <w:pPr>
              <w:tabs>
                <w:tab w:val="right" w:pos="9720"/>
              </w:tabs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proofErr w:type="gramStart"/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>1117847228619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,  ОКПО</w:t>
            </w:r>
            <w:proofErr w:type="gramEnd"/>
            <w:r w:rsidRPr="00164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>91976853</w:t>
            </w:r>
          </w:p>
          <w:p w:rsidR="00E9662D" w:rsidRPr="0016443A" w:rsidRDefault="00E9662D" w:rsidP="00E9662D">
            <w:pPr>
              <w:tabs>
                <w:tab w:val="right" w:pos="9720"/>
              </w:tabs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  <w:u w:val="single"/>
              </w:rPr>
              <w:t>Банковские реквизиты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Pr="0016443A">
              <w:rPr>
                <w:rFonts w:ascii="Times New Roman" w:hAnsi="Times New Roman"/>
                <w:bCs/>
                <w:sz w:val="22"/>
                <w:szCs w:val="22"/>
              </w:rPr>
              <w:t xml:space="preserve">40702810755230002604 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 xml:space="preserve">в Северо-Западном </w:t>
            </w:r>
            <w:proofErr w:type="gramStart"/>
            <w:r w:rsidRPr="0016443A">
              <w:rPr>
                <w:rFonts w:ascii="Times New Roman" w:hAnsi="Times New Roman"/>
                <w:sz w:val="22"/>
                <w:szCs w:val="22"/>
              </w:rPr>
              <w:t>Банке  ОАО</w:t>
            </w:r>
            <w:proofErr w:type="gramEnd"/>
            <w:r w:rsidRPr="0016443A">
              <w:rPr>
                <w:rFonts w:ascii="Times New Roman" w:hAnsi="Times New Roman"/>
                <w:sz w:val="22"/>
                <w:szCs w:val="22"/>
              </w:rPr>
              <w:t xml:space="preserve"> «Сбербанка России»</w:t>
            </w:r>
          </w:p>
          <w:p w:rsidR="00E9662D" w:rsidRPr="0016443A" w:rsidRDefault="00E9662D" w:rsidP="00E9662D">
            <w:pPr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>к/с 30101810500000000653, БИК 044030653</w:t>
            </w:r>
          </w:p>
          <w:p w:rsidR="00E9662D" w:rsidRPr="0016443A" w:rsidRDefault="00E9662D" w:rsidP="00E9662D">
            <w:pPr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 w:rsidRPr="0016443A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8 (812) 386-98-37, 8 (921) 348-29-70</w:t>
            </w:r>
          </w:p>
          <w:p w:rsidR="00E9662D" w:rsidRPr="0016443A" w:rsidRDefault="00E9662D" w:rsidP="00E9662D">
            <w:pPr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-</w:t>
            </w:r>
            <w:r w:rsidRPr="0016443A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:</w:t>
            </w:r>
            <w:r w:rsidRPr="0016443A">
              <w:rPr>
                <w:rFonts w:ascii="Times New Roman" w:hAnsi="Times New Roman"/>
                <w:sz w:val="22"/>
                <w:szCs w:val="22"/>
                <w:shd w:val="clear" w:color="auto" w:fill="F3F8F7"/>
              </w:rPr>
              <w:t xml:space="preserve"> </w:t>
            </w:r>
            <w:hyperlink r:id="rId6" w:history="1"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  <w:lang w:val="en-US"/>
                </w:rPr>
                <w:t>please</w:t>
              </w:r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</w:rPr>
                <w:t>-</w:t>
              </w:r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  <w:lang w:val="en-US"/>
                </w:rPr>
                <w:t>reply</w:t>
              </w:r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</w:rPr>
                <w:t>@</w:t>
              </w:r>
              <w:proofErr w:type="spellStart"/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  <w:lang w:val="en-US"/>
                </w:rPr>
                <w:t>ukserviceplus</w:t>
              </w:r>
              <w:proofErr w:type="spellEnd"/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</w:rPr>
                <w:t>.</w:t>
              </w:r>
              <w:proofErr w:type="spellStart"/>
              <w:r w:rsidRPr="0016443A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3F8F7"/>
                  <w:lang w:val="en-US"/>
                </w:rPr>
                <w:t>ru</w:t>
              </w:r>
              <w:proofErr w:type="spellEnd"/>
            </w:hyperlink>
            <w:r w:rsidRPr="00164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Гражданин (ка) РФ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________________________________________________________________________________________, «____» __________________ _________ года рождения, паспорт ______________________, выданный _________________________________ «____» _______________  _________________года, код подразделения __________, зарегистрированный по адресу: _________________________________________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</w:rPr>
              <w:t>Тел. _______________________________________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-</w:t>
            </w:r>
            <w:r w:rsidRPr="0016443A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6443A">
              <w:rPr>
                <w:rFonts w:ascii="Times New Roman" w:hAnsi="Times New Roman"/>
                <w:sz w:val="22"/>
                <w:szCs w:val="22"/>
              </w:rPr>
              <w:t>: _____________________________________</w:t>
            </w:r>
          </w:p>
          <w:p w:rsidR="00E9662D" w:rsidRPr="0016443A" w:rsidRDefault="00E9662D" w:rsidP="00E966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662D" w:rsidRPr="00B94208" w:rsidTr="00E9662D">
        <w:tc>
          <w:tcPr>
            <w:tcW w:w="4928" w:type="dxa"/>
            <w:shd w:val="clear" w:color="auto" w:fill="auto"/>
          </w:tcPr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Зам. Генерального директора</w:t>
            </w:r>
          </w:p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__________________</w:t>
            </w:r>
            <w:proofErr w:type="gramStart"/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_  С.В.</w:t>
            </w:r>
            <w:proofErr w:type="gramEnd"/>
            <w:r w:rsidRPr="0016443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Якимчук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Собственник помещения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329F4" w:rsidRPr="00EA07F6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br w:type="page"/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 Договору </w:t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от ____________ №______</w:t>
      </w:r>
    </w:p>
    <w:p w:rsidR="00C329F4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16443A" w:rsidRDefault="0016443A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C329F4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Состав общего имущества Многоквартирного дома</w:t>
      </w:r>
    </w:p>
    <w:p w:rsidR="0016443A" w:rsidRPr="0016443A" w:rsidRDefault="0016443A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Адрес многоквартирного дома: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 xml:space="preserve">пос. </w:t>
      </w:r>
      <w:proofErr w:type="spellStart"/>
      <w:r w:rsidRPr="0016443A">
        <w:rPr>
          <w:rFonts w:ascii="Times New Roman" w:hAnsi="Times New Roman" w:cs="Times New Roman"/>
          <w:sz w:val="22"/>
          <w:szCs w:val="22"/>
          <w:u w:val="single"/>
        </w:rPr>
        <w:t>Мурино</w:t>
      </w:r>
      <w:proofErr w:type="spellEnd"/>
      <w:r w:rsidRPr="0016443A">
        <w:rPr>
          <w:rFonts w:ascii="Times New Roman" w:hAnsi="Times New Roman" w:cs="Times New Roman"/>
          <w:sz w:val="22"/>
          <w:szCs w:val="22"/>
          <w:u w:val="single"/>
        </w:rPr>
        <w:t>, Привокзальная площадь, д. 1-А, корпус 2, Всеволожский район, Ленинградская область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Кадастровый номер многоквартирного дома (при его наличии): 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Серия, тип постройки: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 xml:space="preserve">нетиповой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Год постройки: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2014г.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Степень износа по данным государственного технического учета: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Степень фактического износа: 5 %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Год последнего капитального ремонта: 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 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Количество этажей: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25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Наличие подвала: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Наличие цокольного этажа: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есть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Наличие мансарды: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технический этаж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Наличие мезонина: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выход на кровлю, машинное отделение</w:t>
      </w:r>
      <w:r w:rsidRPr="0016443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Количество квартир: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296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Количество нежилых помещений, не входящих в состав общего имущества: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проживания: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Строительный объем: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58 033 м3</w:t>
      </w:r>
      <w:r w:rsidRPr="0016443A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Площадь:  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многоквартирного дома с лоджиями, балконами, шкафами, коридорами и лестничными клетками: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16 388,2 м2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жилых помещений (общая площадь квартир):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11 448 м2</w:t>
      </w:r>
      <w:r w:rsidRPr="0016443A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нежилых помещений (общая площадь нежилых помещений, не входящих в состав общего имущества в многоквартирном доме): ------------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помещений общего пользования (общая площадь нежилых помещений, входящих в состав общего имущества в многоквартирном доме):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 xml:space="preserve">750,2 м2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Количество лестниц: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Уборочная площадь лестниц (включая межквартирные лестничные площадки):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 xml:space="preserve">3 031 </w:t>
      </w:r>
      <w:r w:rsidRPr="0016443A">
        <w:rPr>
          <w:rFonts w:ascii="Times New Roman" w:hAnsi="Times New Roman" w:cs="Times New Roman"/>
          <w:sz w:val="22"/>
          <w:szCs w:val="22"/>
        </w:rPr>
        <w:t xml:space="preserve">м2      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Уборочная площадь общих коридоров: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общего пользования (включая технические этажи, чердаки, технические подвалы): 750,2 м2                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6443A">
        <w:rPr>
          <w:rFonts w:ascii="Times New Roman" w:hAnsi="Times New Roman" w:cs="Times New Roman"/>
          <w:sz w:val="22"/>
          <w:szCs w:val="22"/>
          <w:u w:val="single"/>
        </w:rPr>
        <w:t>12 451 м2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Кадастровый номер земельного участка (при его наличии): </w:t>
      </w:r>
      <w:r w:rsidRPr="0016443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47:07:0712002:154</w:t>
      </w:r>
    </w:p>
    <w:p w:rsidR="00C329F4" w:rsidRDefault="00C329F4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443A" w:rsidRDefault="0016443A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443A" w:rsidRPr="0016443A" w:rsidRDefault="0016443A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662D" w:rsidRPr="0016443A" w:rsidRDefault="00E9662D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662D" w:rsidRPr="0016443A" w:rsidRDefault="00E9662D" w:rsidP="00E9662D">
      <w:pPr>
        <w:pStyle w:val="6"/>
        <w:rPr>
          <w:sz w:val="22"/>
          <w:szCs w:val="22"/>
        </w:rPr>
      </w:pPr>
      <w:r w:rsidRPr="0016443A">
        <w:rPr>
          <w:sz w:val="22"/>
          <w:szCs w:val="22"/>
        </w:rPr>
        <w:t>Техническое состояние многоквартирного дома, включая пристройки:</w:t>
      </w:r>
    </w:p>
    <w:p w:rsidR="00E9662D" w:rsidRPr="0016443A" w:rsidRDefault="00E9662D" w:rsidP="00E9662D">
      <w:pPr>
        <w:ind w:left="-72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пос.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Мурино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, Привокзальная площадь, д. 1-А, корпус 2, Всеволожский район, Ленинградская область </w:t>
      </w:r>
    </w:p>
    <w:p w:rsidR="00E9662D" w:rsidRPr="0016443A" w:rsidRDefault="00E9662D" w:rsidP="00E9662D">
      <w:pPr>
        <w:ind w:left="-72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4110"/>
        <w:gridCol w:w="3402"/>
      </w:tblGrid>
      <w:tr w:rsidR="00E9662D" w:rsidRPr="0016443A" w:rsidTr="00E9662D">
        <w:trPr>
          <w:trHeight w:val="3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16443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конструк</w:t>
            </w:r>
            <w:r w:rsidRPr="0016443A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элементов (материал, конструкция или система, отделка и </w:t>
            </w:r>
            <w:r w:rsidRPr="001644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Техническое состояние элементов общего имущества </w:t>
            </w:r>
            <w:r w:rsidRPr="001644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многоквартирного дома</w:t>
            </w:r>
          </w:p>
        </w:tc>
      </w:tr>
      <w:tr w:rsidR="00E9662D" w:rsidRPr="0016443A" w:rsidTr="00E9662D">
        <w:trPr>
          <w:trHeight w:val="31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Привокзальная площадь, д. 1-А, корпус 2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1. Фундамент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 xml:space="preserve">свайные ленты под несущие стены и плитный ростверк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наружные: монолитный ж/б; кирпич; газобетон; утеплитель.</w:t>
            </w:r>
          </w:p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Style w:val="95pt"/>
                <w:sz w:val="22"/>
                <w:szCs w:val="22"/>
              </w:rPr>
              <w:t>внутренние: монолитный ж/б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3. Перегородки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несущие – ж/</w:t>
            </w:r>
            <w:proofErr w:type="gramStart"/>
            <w:r w:rsidRPr="0016443A">
              <w:rPr>
                <w:rFonts w:ascii="Times New Roman" w:hAnsi="Times New Roman" w:cs="Times New Roman"/>
                <w:sz w:val="22"/>
                <w:szCs w:val="22"/>
              </w:rPr>
              <w:t xml:space="preserve">б,   </w:t>
            </w:r>
            <w:proofErr w:type="gramEnd"/>
            <w:r w:rsidRPr="001644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межкомнатные - газобетон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rPr>
          <w:cantSplit/>
          <w:trHeight w:val="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4. Перекрытия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</w:p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Style w:val="95pt"/>
                <w:sz w:val="22"/>
                <w:szCs w:val="22"/>
              </w:rPr>
              <w:t>монолитный железобетон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чердачные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междуэтажные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монолитный железобетон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подвальные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монолитный железобетон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5. Крыша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мембрана «</w:t>
            </w:r>
            <w:proofErr w:type="spellStart"/>
            <w:r w:rsidRPr="0016443A">
              <w:rPr>
                <w:rStyle w:val="95pt"/>
                <w:sz w:val="22"/>
                <w:szCs w:val="22"/>
              </w:rPr>
              <w:t>Унифлекс</w:t>
            </w:r>
            <w:proofErr w:type="spellEnd"/>
            <w:r w:rsidRPr="0016443A">
              <w:rPr>
                <w:rStyle w:val="95pt"/>
                <w:sz w:val="22"/>
                <w:szCs w:val="22"/>
              </w:rPr>
              <w:t>-К»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6. Полы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бетонные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7. Проемы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стеклопакеты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окна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двери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металлические (входные)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8. Отделка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Внутренняя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наружная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 xml:space="preserve">облицовка </w:t>
            </w:r>
            <w:proofErr w:type="spellStart"/>
            <w:r w:rsidRPr="0016443A">
              <w:rPr>
                <w:rStyle w:val="95pt"/>
                <w:sz w:val="22"/>
                <w:szCs w:val="22"/>
              </w:rPr>
              <w:t>кирпичем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лифт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пассажирские и грузовой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централизованное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централизованное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централизованное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rPr>
          <w:trHeight w:val="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62D" w:rsidRPr="0016443A" w:rsidTr="00E96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62D" w:rsidRPr="0016443A" w:rsidRDefault="00E9662D" w:rsidP="00E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sz w:val="22"/>
                <w:szCs w:val="22"/>
              </w:rPr>
              <w:t>11. Крыльца и приямки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16443A" w:rsidRDefault="00E9662D" w:rsidP="00E9662D">
            <w:pPr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3A">
              <w:rPr>
                <w:rStyle w:val="95pt"/>
                <w:sz w:val="22"/>
                <w:szCs w:val="22"/>
              </w:rPr>
              <w:t>хорошее</w:t>
            </w:r>
          </w:p>
        </w:tc>
      </w:tr>
    </w:tbl>
    <w:p w:rsidR="00E9662D" w:rsidRPr="0016443A" w:rsidRDefault="00E9662D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662D" w:rsidRPr="0016443A" w:rsidRDefault="00E9662D" w:rsidP="00C329F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9662D" w:rsidRPr="0016443A" w:rsidTr="00E9662D">
        <w:tc>
          <w:tcPr>
            <w:tcW w:w="4928" w:type="dxa"/>
            <w:shd w:val="clear" w:color="auto" w:fill="auto"/>
          </w:tcPr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Зам. Генерального директора</w:t>
            </w:r>
          </w:p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proofErr w:type="gram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  С.В.</w:t>
            </w:r>
            <w:proofErr w:type="gramEnd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Якимчук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помещения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329F4" w:rsidRPr="0016443A" w:rsidRDefault="00C329F4" w:rsidP="00C329F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329F4" w:rsidRPr="0016443A" w:rsidRDefault="00C329F4" w:rsidP="00C329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br w:type="page"/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к Договору </w:t>
      </w:r>
    </w:p>
    <w:p w:rsidR="00C329F4" w:rsidRPr="0016443A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                         от _________ №_____</w:t>
      </w:r>
    </w:p>
    <w:p w:rsidR="00C329F4" w:rsidRPr="0016443A" w:rsidRDefault="00C329F4" w:rsidP="00C329F4">
      <w:pPr>
        <w:spacing w:line="276" w:lineRule="auto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C329F4" w:rsidRPr="0016443A" w:rsidRDefault="00C329F4" w:rsidP="00C329F4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C329F4" w:rsidRPr="0016443A" w:rsidRDefault="00C329F4" w:rsidP="00C329F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Содержание общего имущества </w:t>
      </w:r>
      <w:proofErr w:type="gramStart"/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многоквартирного  жилого</w:t>
      </w:r>
      <w:proofErr w:type="gramEnd"/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дома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В перечень работ по содержанию жилья входят следующие виды работ: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- техническое обслуживание внутридомового инженерного оборудования и </w:t>
      </w:r>
      <w:proofErr w:type="gramStart"/>
      <w:r w:rsidRPr="0016443A">
        <w:rPr>
          <w:rFonts w:ascii="Times New Roman" w:hAnsi="Times New Roman" w:cs="Times New Roman"/>
          <w:b/>
          <w:bCs/>
          <w:sz w:val="22"/>
          <w:szCs w:val="22"/>
        </w:rPr>
        <w:t>инженерных  сетей</w:t>
      </w:r>
      <w:proofErr w:type="gramEnd"/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 общего пользования дома</w:t>
      </w:r>
      <w:r w:rsidRPr="0016443A">
        <w:rPr>
          <w:rFonts w:ascii="Times New Roman" w:hAnsi="Times New Roman" w:cs="Times New Roman"/>
          <w:sz w:val="22"/>
          <w:szCs w:val="22"/>
        </w:rPr>
        <w:t>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а) центральное отопление: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консервация и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расконсервация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систем центрального отопления;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регулировка кранов, вентилей и задвижек 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технических  помещениях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и элеваторных узлах;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регулировка и набивка сальников;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уплотнение сгонов, их ремонт и замена;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очистка от накипи запорной арматуры;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испытание систем центрального отопления;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отключение радиаторов при их течи;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очистка грязевиков воздухосборников, вантузов;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промывка системы центрального отопления и горячего водоснабжения гидравлическим и гидропневматическим способом;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слив воды и наполнение водой системы отопления;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ликвидация воздушных пробок;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установка бандажей на трубопроводе;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выполнение сварочных работ при ремонте или замене участка трубопровода до 1м;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ремонт аварийно-поврежденной запорной арматуры;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отключение стояков на отдельных участках трубопроводов, опорожнение отключенных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утепление трубопроводов в технических помещениях.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б) водопровод и канализация, горячее водоснабжение: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уплотнение сгонов их ремонт и замена;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регулировка смывных бачков в технических помещениях;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промывка трубопроводов горячего и холодного водоснабжения;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временная заделка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свищей  и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трещин,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зачеканка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раструбов на внутренних трубопроводах и стояках;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проверка исправности канализационной вытяжки;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прочистка канализационных стояков;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устранение течи санитарно-технических приборов 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технических  помещениях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и элеваторных узлов;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ликвидация засора канализационных труб «лежаков» до первого колодца;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откачка воды из подвалов при ликвидации аварий;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вскрытие полов, пробивка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отверстий  и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борозд над скрытыми трубопроводами;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отключение стояков на отдельных участках трубопроводов, опорожнение отключенных участков.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в) техническое обслуживание электрооборудования: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плафонов и ослабленных участков наружной электропроводки;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 прочистка клемм и соединений в групповых щитах и распределительных шкафах;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проверка заземления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электрокабелей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замена перегоревших лампочек;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ремонт запирающих устройств и закрытие на замки групповых щитков и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распределительных  шкафов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>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снятие показаний групповых электросчетчиков;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проверка заземления оборудования;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lastRenderedPageBreak/>
        <w:t>- замена неисправных участков электрической сети;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замена плавких вставок в электрощитах.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г) техническое обслуживание конструктивных элементов зданий: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443A">
        <w:rPr>
          <w:rFonts w:ascii="Times New Roman" w:hAnsi="Times New Roman" w:cs="Times New Roman"/>
          <w:bCs/>
          <w:sz w:val="22"/>
          <w:szCs w:val="22"/>
        </w:rPr>
        <w:t>г.1.  стены и фасады: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козырьков, ограждений и перил крылец;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г.2.  крыши и водосточные системы: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мусора и грязи с кровли;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удаление снега и наледи с кровель;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оголовков дымовых, вентиляционных труб и металлических покрытий парапета;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защитной решетки водоприемной воронки;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прочистка водоприемной воронки внутреннего водостока;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прочистка внутреннего металлического водостока от засорения;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закрытие слуховых окон, люков и входов на чердак;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рядовых звеньев, водопроводных воронок, колен;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промазка кровельных фальцев и образовавшихся свищей мастиками,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герметиком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проверка исправности оголовок дымоходов и вентиляционных каналов с регистрацией результатов в журнале;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антисептирование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антипирирование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деревянных конструкций.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443A">
        <w:rPr>
          <w:rFonts w:ascii="Times New Roman" w:hAnsi="Times New Roman" w:cs="Times New Roman"/>
          <w:bCs/>
          <w:sz w:val="22"/>
          <w:szCs w:val="22"/>
        </w:rPr>
        <w:t>г.3.  оконные и дверные заполнения: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установка недостающих, частично разбитых и укрепление слабо укрепленных стекол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в  оконных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заполнениях;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укрепление и регулировка пружин, доводчиков и амортизаторов на входных дверях;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установка или укрепление ручек и шпингалетов на оконных и дверных заполнениях;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закрытие подвальных и чердачных дверей, металлических решеток и лазов на замки;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укрепление оконных и дверных проемов.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443A">
        <w:rPr>
          <w:rFonts w:ascii="Times New Roman" w:hAnsi="Times New Roman" w:cs="Times New Roman"/>
          <w:bCs/>
          <w:sz w:val="22"/>
          <w:szCs w:val="22"/>
        </w:rPr>
        <w:t>г.4</w:t>
      </w: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16443A">
        <w:rPr>
          <w:rFonts w:ascii="Times New Roman" w:hAnsi="Times New Roman" w:cs="Times New Roman"/>
          <w:bCs/>
          <w:sz w:val="22"/>
          <w:szCs w:val="22"/>
        </w:rPr>
        <w:t>работы по дезинфекции и дератизации: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Согласно санитарных правил СП 3.5.3.664-96 в зданиях и помещениях, являющихся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местами  проживания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людей,  осуществляются следующие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дератизационные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мероприятия по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защите от грызунов: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ежемесячное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проведение внепланового обследования по заявкам населения;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размещение отравленной приманки для истребления грызунов;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сбор и уничтожение остатков пришедшей в негодность приманки;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сбор и уничтожение трупов павших грызунов в течении недели после обработки;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сдача отдельных трупов животных на исследование на противочумную станцию;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16443A">
        <w:rPr>
          <w:rFonts w:ascii="Times New Roman" w:hAnsi="Times New Roman" w:cs="Times New Roman"/>
          <w:b/>
          <w:bCs/>
          <w:sz w:val="22"/>
          <w:szCs w:val="22"/>
          <w:u w:val="single"/>
        </w:rPr>
        <w:t>Уборка лестничных клеток и мест общего пользования.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В перечень работ по уборке лестничных клеток и </w:t>
      </w:r>
      <w:proofErr w:type="gramStart"/>
      <w:r w:rsidRPr="0016443A">
        <w:rPr>
          <w:rFonts w:ascii="Times New Roman" w:hAnsi="Times New Roman" w:cs="Times New Roman"/>
          <w:b/>
          <w:bCs/>
          <w:sz w:val="22"/>
          <w:szCs w:val="22"/>
        </w:rPr>
        <w:t>мест общего пользования</w:t>
      </w:r>
      <w:proofErr w:type="gramEnd"/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 относящихся к нежилым помещениям, входят следующие виды работ: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уборка площадки перед входом в подъезд; очистка металлической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решётки  –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мытье холлов и лестничных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площадок  первых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этажей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мытье пола кабины лифта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мытье лестничных площадок, коридоров и маршей - 2 раза в неделю;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влажное подметание и мытье подсобных помещений (диспетчерская, </w:t>
      </w:r>
      <w:proofErr w:type="spellStart"/>
      <w:proofErr w:type="gramStart"/>
      <w:r w:rsidRPr="0016443A">
        <w:rPr>
          <w:rFonts w:ascii="Times New Roman" w:hAnsi="Times New Roman" w:cs="Times New Roman"/>
          <w:sz w:val="22"/>
          <w:szCs w:val="22"/>
        </w:rPr>
        <w:t>консьержные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– 2 раза в неделю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мест общего пользования (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лождии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приямки..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>) – ежедневно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влажная протирка стен, дверей, плафонов и потолков кабины лифта – 2 раза в месяц;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влажная протирка подоконников и отопительных приборов – 2 раза в месяц;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подвалов – 2 раза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мытье окон – 1 раз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lastRenderedPageBreak/>
        <w:t>- влажная протирка стен, дверей, плафонов – 2 раза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подвалов – 2 раза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крыши – 2 раза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16443A">
        <w:rPr>
          <w:rFonts w:ascii="Times New Roman" w:hAnsi="Times New Roman" w:cs="Times New Roman"/>
          <w:b/>
          <w:bCs/>
          <w:sz w:val="22"/>
          <w:szCs w:val="22"/>
          <w:u w:val="single"/>
        </w:rPr>
        <w:t>Содержание придомовой территории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В перечень работ по уборке </w:t>
      </w:r>
      <w:proofErr w:type="spellStart"/>
      <w:r w:rsidRPr="0016443A">
        <w:rPr>
          <w:rFonts w:ascii="Times New Roman" w:hAnsi="Times New Roman" w:cs="Times New Roman"/>
          <w:b/>
          <w:bCs/>
          <w:sz w:val="22"/>
          <w:szCs w:val="22"/>
        </w:rPr>
        <w:t>внутридворовых</w:t>
      </w:r>
      <w:proofErr w:type="spellEnd"/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 проездов, детских площадок и придомовой территории входят следующие виды работ: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Зимний сезон: с 01 ноября по 31 марта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Летний сезон: с 01 апреля по 31 октября.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подметание снега (ручное)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посыпка песком (ручная)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по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мере необходимости в дни гололеда;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сдвигание снега (ручное) – по мере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необходимости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но не реже 1 раза в день в дни снегопада.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очистка территории 2кл.под скребок – не менее 1 раза в сезон;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перекидывание снега и скола после механизированной уборки (м3)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подметание снега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внутридворовых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проездов и тротуаров (механизированная) -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ежедневно .</w:t>
      </w:r>
      <w:proofErr w:type="gramEnd"/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подметание территории,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внутридворовых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проездов и тротуаров в летний период –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ежедневно ;</w:t>
      </w:r>
      <w:proofErr w:type="gramEnd"/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детских площадок - ежедневно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уборка газонов зимой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ежедневно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>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уборка газонов летом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ежедневно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>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выкашивание газонов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4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раза в сезон;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уборка скошенной травы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4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раза в сезон;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очистка газонов от опавшей листвы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окапывание кустарников – 1 раз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обрезка и прореживание кустарников диаметром до 1м – 2 раз в год;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контейнерных площадок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очистка урн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поливка территории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очистка от песка территорий после зимней посыпки – 1 раз в год.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Текущий ремонт общего имущества жилого дома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Текущий ремонт осуществляется на основании утвержденного общим собранием плана текущего ремонта. Управляющая организация обязана выносить предложения по текущему ремонту на общее собрание собственников с указанием перечня работ и цены. Работы аварийного характера осуществляются на основе Территориальных сметных норм и территориальных единичных расценок. Все работы по текущему ремонту должны подтверждаться нарядами и актами выполненных работ.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По содержанию фундаментов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и входы в подвалы.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Стены и фасады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герметизация стыков со стороны лестничных площадок;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Крыши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устранение неисправностей рулонного покрытия кровли (устранение течи). Замена повреждённого покрытия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вентканалов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Оконные и дверные заполнения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смена и заполнение отдельных элементов и заполнений;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Лестницы, балконы, козырьки над входами в подъезды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замена или восстановление отдельных участков и элементов металлических ограждений лестниц и мелкий ремонт балконов и козырьков.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Внутренняя отделка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Восстановление отделки стен, потолков, полов отдельными участками в подъездах.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Центральное отопление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установка, замена и восстановление работоспособности отдельных элементов и частей элементов внутренней системы отопления.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Водопровод и канализация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установка, замена и восстановление работоспособности отдельных элементов и частей систем канализации, горячего водоснабжения, включая насосные установки в жилых зданиях.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lastRenderedPageBreak/>
        <w:t>Электроснабжение и электрические устройства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Вентиляция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смена отдельных участков и устранение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неплотностей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  вентиляционных коробов, шахт и камер.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Указанный перечень не является полным и утверждается собранием собственников.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    К системам (центральное отопление, водопровод и канализация) относятся стояки, отключающие устройства, расположенные на ответвлениях от стояков, а также запорно-регулирующая арматура на внутриквартирной разводке в пределах границ эксплуатационной ответственности.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Техническое обслуживание лифтов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 перечень работ по техническому обслуживанию лифтов входят следующие виды работ:</w:t>
      </w:r>
    </w:p>
    <w:p w:rsidR="00E9662D" w:rsidRPr="0016443A" w:rsidRDefault="00E9662D" w:rsidP="00E9662D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обеспечение технической исправности лифтов путём выполнения регламентных работ в соответствии с Правилами и нормативно-технической документацией, в том числе завода-изготовителя;</w:t>
      </w:r>
    </w:p>
    <w:p w:rsidR="00E9662D" w:rsidRPr="0016443A" w:rsidRDefault="00E9662D" w:rsidP="00E9662D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 принимать меры по сокращению внеплановых простоев лифтов, вызванных эксплуатационными отказами;</w:t>
      </w:r>
    </w:p>
    <w:p w:rsidR="00E9662D" w:rsidRPr="0016443A" w:rsidRDefault="00E9662D" w:rsidP="00E9662D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обеспечивать сохранность технической документации на лифтовое оборудование, своевременно производить записи в паспортах лифтов о замене основных узлов и деталей, изменениях в электрических схемах;</w:t>
      </w:r>
    </w:p>
    <w:p w:rsidR="00E9662D" w:rsidRPr="0016443A" w:rsidRDefault="00E9662D" w:rsidP="00E9662D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участие в комиссиях при возникновении инцидентов, аварийных случаев, умышленной порчи, хищении лифтового оборудования и составлении актов;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      -  смазка, чистка, наладка и регулировка деталей, узлов и агрегатов лифтового оборудования;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проведение измерений полного сопротивления петли «фаза-нуль» на лифтах;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страхование ответственности при эксплуатации лифтового оборудования;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аварийно-диспетчерское обслуживание.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443A">
        <w:rPr>
          <w:rFonts w:ascii="Times New Roman" w:hAnsi="Times New Roman" w:cs="Times New Roman"/>
          <w:bCs/>
          <w:sz w:val="22"/>
          <w:szCs w:val="22"/>
        </w:rPr>
        <w:t>Осуществляется специализированной организацией, имеющей допуски на работу с имеющимся типом оборудования.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16443A">
        <w:rPr>
          <w:rFonts w:ascii="Times New Roman" w:hAnsi="Times New Roman" w:cs="Times New Roman"/>
          <w:b/>
          <w:bCs/>
          <w:sz w:val="22"/>
          <w:szCs w:val="22"/>
          <w:u w:val="single"/>
        </w:rPr>
        <w:t>Очистка мусоропроводов и контейнерной площадки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443A">
        <w:rPr>
          <w:rFonts w:ascii="Times New Roman" w:hAnsi="Times New Roman" w:cs="Times New Roman"/>
          <w:b/>
          <w:bCs/>
          <w:sz w:val="22"/>
          <w:szCs w:val="22"/>
        </w:rPr>
        <w:t>В перечень работ по обслуживанию мусоропроводов и контейнерной площадки входят следующие виды работ: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удаление мусора из мусороприемных камер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мусороприемных камер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дезинфекция мусоросборников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–  1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раз в месяц;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складирование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ТБО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и загрузка его в контейнер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уборка контейнерной площадки – ежедневно;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дезинфекция, дератизация контейнерной площадки – ежемесячно.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Эксплуатация коллективных (общедомовых) приборов учёта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а) прибор учёта электрической энергии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работы по поверке и замене неисправного, либо не прошедшего поверку прибора учета;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ежемесячное снятие показаний с приборов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учета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и передача информации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организации.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б) прибор учёта тепловой энергии (горячей воды)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Работы и мероприятия по эксплуатации и обслуживанию общедомового прибора учёта тепловой энергии (горячей воды) осуществляются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контроль технического состояния работоспособности оборудования;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проверка работоспособности и наладка оборудования на месте эксплуатации;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счётчиков.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планово-профилактические работы: демонтаж, монтаж, чистка (промывка) расходомеров (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водосчётчиков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подготовка к отопительному сезону: осмотр, промывка и чистка расходомеров, проверка </w:t>
      </w:r>
      <w:r w:rsidRPr="0016443A">
        <w:rPr>
          <w:rFonts w:ascii="Times New Roman" w:hAnsi="Times New Roman" w:cs="Times New Roman"/>
          <w:sz w:val="22"/>
          <w:szCs w:val="22"/>
        </w:rPr>
        <w:lastRenderedPageBreak/>
        <w:t>исправности оборудования, предъявление представителю теплоснабжающей организации узла учёта тепловой энергии для оформления Акта допуска в эксплуатацию.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в) прибор учёта холодной воды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контроль технического состояния работоспособности оборудования (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профосмотр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);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проверка работоспособности и наладка оборудования на месте эксплуатации;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счётчиков.  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планово-профилактические работы: демонтаж, монтаж, чистка (промывка) расходомеров (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водосчётчиков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ежемесячное снятие показаний с приборов </w:t>
      </w:r>
      <w:proofErr w:type="gramStart"/>
      <w:r w:rsidRPr="0016443A">
        <w:rPr>
          <w:rFonts w:ascii="Times New Roman" w:hAnsi="Times New Roman" w:cs="Times New Roman"/>
          <w:sz w:val="22"/>
          <w:szCs w:val="22"/>
        </w:rPr>
        <w:t>учета</w:t>
      </w:r>
      <w:proofErr w:type="gramEnd"/>
      <w:r w:rsidRPr="0016443A">
        <w:rPr>
          <w:rFonts w:ascii="Times New Roman" w:hAnsi="Times New Roman" w:cs="Times New Roman"/>
          <w:sz w:val="22"/>
          <w:szCs w:val="22"/>
        </w:rPr>
        <w:t xml:space="preserve"> и передача информации </w:t>
      </w:r>
      <w:proofErr w:type="spellStart"/>
      <w:r w:rsidRPr="0016443A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16443A">
        <w:rPr>
          <w:rFonts w:ascii="Times New Roman" w:hAnsi="Times New Roman" w:cs="Times New Roman"/>
          <w:sz w:val="22"/>
          <w:szCs w:val="22"/>
        </w:rPr>
        <w:t xml:space="preserve"> организации.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Сбор, вывоз ТБО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Сбор и вывоз ТБО осуществляется специализированной организацией. Сбор бытовых отходов организовывается в мусороприемных камерах, где должны располагаться специальные контейнеры.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Автоматизированная Противопожарная защита (АППЗ)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Работы и мероприятия по эксплуатации и обслуживанию АППЗ осуществляются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Электрическая энергия на технические цели и освещение мест общего пользования (МОП)</w:t>
      </w:r>
      <w:r w:rsidRPr="0016443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Рассчитывается на основании Постановления Правительства РФ №354,344.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Pr="0016443A">
        <w:rPr>
          <w:rFonts w:ascii="Times New Roman" w:hAnsi="Times New Roman" w:cs="Times New Roman"/>
          <w:b/>
          <w:sz w:val="22"/>
          <w:szCs w:val="22"/>
          <w:u w:val="single"/>
        </w:rPr>
        <w:t>Услуги по управлению многоквартирным домом</w:t>
      </w:r>
      <w:r w:rsidRPr="0016443A">
        <w:rPr>
          <w:rFonts w:ascii="Times New Roman" w:hAnsi="Times New Roman" w:cs="Times New Roman"/>
          <w:b/>
          <w:sz w:val="22"/>
          <w:szCs w:val="22"/>
        </w:rPr>
        <w:t>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 - Исполнитель оказывает услуги по управлению многоквартирным домом в соответствии с действующим законодательством с наибольшей выгодой в интересах собственников в соответствии с целями, указанными в Договоре управления,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Ввести в штатное расписание должность «управляющий». Специалист должен быть закреплен только за конкретным многоквартирным домом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Все действия по управлению многоквартирными домами, связанные с использованием земельного участка, арендой и эксплуатацией общего имущества многоквартирного дома осуществлять только после соответствующих решений общего собрания собственников.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Вести и хранить техническую документацию (базы данных), а также документацию, полученную от организации-застройщика, вносить в техническую документацию изменения, отражающие состояние дома в соответствии с результатами проводимых осмотров.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Осуществлять прием собственников многоквартирного дома по вопросам </w:t>
      </w:r>
      <w:r w:rsidRPr="0016443A">
        <w:rPr>
          <w:rFonts w:ascii="Times New Roman" w:hAnsi="Times New Roman" w:cs="Times New Roman"/>
          <w:sz w:val="22"/>
          <w:szCs w:val="22"/>
        </w:rPr>
        <w:tab/>
        <w:t>обслуживания и эксплуатации многоквартирного дома в соответствии с согласованным графиком. Рассматривать предложения, заявления и жалобы собственников жилых и нежилых помещений,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Представлять интересы собственников многоквартирного дома во всех государственных и общественных учреждениях и организациях -  поставщиками коммунальных услуг по вопросам, относящимся к компетенции управляющей организации в соответствии с Договором управления.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 xml:space="preserve">- Организация работы с собственниками - должниками за жилищно-коммунальные услуги.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Оказывать услуги по бухгалтерскому обслуживанию собственников и ведению лицевых счетов, печать и доставка квитанций на оплату жилищно-коммунальных услуг.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- Ежегодно отчитываться перед собственниками об исполнении Договора управления в соответствии с основными условиями данного Договора.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12. Система вентиляции.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Система вентиляции осуществляется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13. Система контроля доступа на территорию домовладения и в многоквартирный дом.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Осуществляется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 xml:space="preserve">14. Система диспетчеризации (сигналы из лифтовых кабин, электронный контроль инженерных систем, громкая связь, система оповещения ГО и ЧС). 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lastRenderedPageBreak/>
        <w:t>Осуществляется специализированной организацией. Все диспетчера обязаны иметь допуски на имеющемся оборудовании.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15. Система видеонаблюдения.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Осуществляется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443A">
        <w:rPr>
          <w:rFonts w:ascii="Times New Roman" w:hAnsi="Times New Roman" w:cs="Times New Roman"/>
          <w:b/>
          <w:sz w:val="22"/>
          <w:szCs w:val="22"/>
        </w:rPr>
        <w:t>16. Ливневая канализация.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 w:rsidRPr="0016443A">
        <w:rPr>
          <w:rFonts w:ascii="Times New Roman" w:hAnsi="Times New Roman" w:cs="Times New Roman"/>
          <w:sz w:val="22"/>
          <w:szCs w:val="22"/>
        </w:rPr>
        <w:t>Осуществляется специализированной организацией.</w:t>
      </w:r>
    </w:p>
    <w:p w:rsidR="00E9662D" w:rsidRPr="0016443A" w:rsidRDefault="00E9662D" w:rsidP="00E966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662D" w:rsidRPr="0016443A" w:rsidRDefault="0016443A" w:rsidP="00E966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так же обязана выполнять иные работы (оказывать услуги), не указанные в настоящем Приложении, </w:t>
      </w:r>
      <w:r w:rsidRPr="00EA07F6">
        <w:rPr>
          <w:rFonts w:ascii="Times New Roman" w:hAnsi="Times New Roman" w:cs="Times New Roman"/>
          <w:sz w:val="24"/>
          <w:szCs w:val="24"/>
        </w:rPr>
        <w:t>в соответствии с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– Правила),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г. № 354 «О порядке предоставления коммунальных услуг граждан», постановлением Правительства РФ от 21.01.06 №25 «Об утверждении правил пользования жилыми помещениями» и иными нормативными правовыми актами Российской Федерации и Ленинградской области, регулирующими вопросы управления, содержания и  ремонта многоквартирного дома, пр</w:t>
      </w:r>
      <w:r>
        <w:rPr>
          <w:rFonts w:ascii="Times New Roman" w:hAnsi="Times New Roman" w:cs="Times New Roman"/>
          <w:sz w:val="24"/>
          <w:szCs w:val="24"/>
        </w:rPr>
        <w:t>едоставления коммунальных услуг.</w:t>
      </w:r>
    </w:p>
    <w:p w:rsidR="00C329F4" w:rsidRDefault="00C329F4" w:rsidP="00C329F4">
      <w:pPr>
        <w:tabs>
          <w:tab w:val="left" w:pos="18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38BF" w:rsidRDefault="001A38BF" w:rsidP="00C329F4">
      <w:pPr>
        <w:tabs>
          <w:tab w:val="left" w:pos="18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1A38BF" w:rsidRPr="001A38BF" w:rsidRDefault="001A38BF" w:rsidP="001A3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BF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</w:t>
      </w:r>
    </w:p>
    <w:p w:rsidR="001A38BF" w:rsidRPr="001A38BF" w:rsidRDefault="001A38BF" w:rsidP="001A38BF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BF">
        <w:rPr>
          <w:rFonts w:ascii="Times New Roman" w:hAnsi="Times New Roman" w:cs="Times New Roman"/>
          <w:b/>
          <w:sz w:val="24"/>
          <w:szCs w:val="24"/>
        </w:rPr>
        <w:t>жилого помещения для собственников жилых помещений в многоквартирном доме:</w:t>
      </w:r>
    </w:p>
    <w:p w:rsidR="001A38BF" w:rsidRPr="001A38BF" w:rsidRDefault="001A38BF" w:rsidP="001A38BF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BF">
        <w:rPr>
          <w:rFonts w:ascii="Times New Roman" w:hAnsi="Times New Roman" w:cs="Times New Roman"/>
          <w:b/>
          <w:sz w:val="24"/>
          <w:szCs w:val="24"/>
        </w:rPr>
        <w:t xml:space="preserve"> пос. </w:t>
      </w:r>
      <w:proofErr w:type="spellStart"/>
      <w:r w:rsidRPr="001A38BF">
        <w:rPr>
          <w:rFonts w:ascii="Times New Roman" w:hAnsi="Times New Roman" w:cs="Times New Roman"/>
          <w:b/>
          <w:sz w:val="24"/>
          <w:szCs w:val="24"/>
        </w:rPr>
        <w:t>Мурино</w:t>
      </w:r>
      <w:proofErr w:type="spellEnd"/>
      <w:r w:rsidRPr="001A38BF">
        <w:rPr>
          <w:rFonts w:ascii="Times New Roman" w:hAnsi="Times New Roman" w:cs="Times New Roman"/>
          <w:b/>
          <w:sz w:val="24"/>
          <w:szCs w:val="24"/>
        </w:rPr>
        <w:t>, Привокзальная площадь, д. 1-А, корпус 2, Всеволожский район, Ленинградская область</w:t>
      </w:r>
    </w:p>
    <w:p w:rsidR="001A38BF" w:rsidRDefault="001A38BF" w:rsidP="001A38BF">
      <w:pPr>
        <w:ind w:left="-72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Ind w:w="-34" w:type="dxa"/>
        <w:tblLook w:val="04A0" w:firstRow="1" w:lastRow="0" w:firstColumn="1" w:lastColumn="0" w:noHBand="0" w:noVBand="1"/>
      </w:tblPr>
      <w:tblGrid>
        <w:gridCol w:w="572"/>
        <w:gridCol w:w="4986"/>
        <w:gridCol w:w="1113"/>
        <w:gridCol w:w="2551"/>
        <w:gridCol w:w="5040"/>
      </w:tblGrid>
      <w:tr w:rsidR="001A38BF" w:rsidRPr="009645C7" w:rsidTr="001A38BF">
        <w:trPr>
          <w:trHeight w:val="2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Cs/>
                <w:sz w:val="20"/>
                <w:szCs w:val="24"/>
              </w:rPr>
              <w:t>Тариф для насел. на 1м2 в месяц, (руб.)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общего имущества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38BF" w:rsidRPr="009645C7" w:rsidTr="001A38BF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жилых домов: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Автономная противопожарная защита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Электроснабжение </w:t>
            </w:r>
            <w:proofErr w:type="spellStart"/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МоП</w:t>
            </w:r>
            <w:proofErr w:type="spellEnd"/>
          </w:p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фактическим показаниям счетчиков общедомовых узлов учета по тарифу поставщика ресурсов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Лифт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Электроэнергия при наличии эл. плиты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фактическим показаниям счетчиков индивидуальных и/или общедомовых узлов учета по тарифу поставщика ресурсов</w:t>
            </w:r>
          </w:p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 и подогрев воды</w:t>
            </w:r>
          </w:p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фактическим показаниям счетчиков общедомовых узлов учета по тарифу поставщика ресурсов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Эксплуатация коллективных (общедомовых) приборов учета по видам ресурсов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тепловой энергии и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Cs/>
                <w:sz w:val="20"/>
                <w:szCs w:val="20"/>
              </w:rPr>
              <w:t>холодной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Cs/>
                <w:sz w:val="20"/>
                <w:szCs w:val="20"/>
              </w:rPr>
              <w:t>эл.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АИТП (автоматизированный индивидуальный тепловой пункт)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C7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1A38BF" w:rsidRPr="009645C7" w:rsidTr="001A38BF">
        <w:trPr>
          <w:gridAfter w:val="1"/>
          <w:wAfter w:w="5040" w:type="dxa"/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BF" w:rsidRPr="009645C7" w:rsidRDefault="001A38BF" w:rsidP="00DC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BF" w:rsidRPr="00037B0E" w:rsidRDefault="001A38BF" w:rsidP="00DC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0E">
              <w:rPr>
                <w:rFonts w:ascii="Times New Roman" w:hAnsi="Times New Roman" w:cs="Times New Roman"/>
                <w:b/>
                <w:sz w:val="20"/>
                <w:szCs w:val="20"/>
              </w:rPr>
              <w:t>30,84</w:t>
            </w:r>
          </w:p>
        </w:tc>
      </w:tr>
    </w:tbl>
    <w:p w:rsidR="001A38BF" w:rsidRDefault="001A38BF" w:rsidP="001A38BF">
      <w:pPr>
        <w:ind w:left="-7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8BF" w:rsidRDefault="001A38BF" w:rsidP="00C329F4">
      <w:pPr>
        <w:tabs>
          <w:tab w:val="left" w:pos="18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38BF" w:rsidRPr="0016443A" w:rsidRDefault="001A38BF" w:rsidP="00C329F4">
      <w:pPr>
        <w:tabs>
          <w:tab w:val="left" w:pos="18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9662D" w:rsidRPr="0016443A" w:rsidTr="00E9662D">
        <w:tc>
          <w:tcPr>
            <w:tcW w:w="4928" w:type="dxa"/>
            <w:shd w:val="clear" w:color="auto" w:fill="auto"/>
          </w:tcPr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Зам. Генерального директора</w:t>
            </w:r>
          </w:p>
          <w:p w:rsidR="00E9662D" w:rsidRPr="0016443A" w:rsidRDefault="00E9662D" w:rsidP="00E9662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proofErr w:type="gram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  С.В.</w:t>
            </w:r>
            <w:proofErr w:type="gramEnd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Якимчук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помещения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E9662D" w:rsidRPr="0016443A" w:rsidRDefault="00E9662D" w:rsidP="00E9662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329F4" w:rsidRPr="00EA07F6" w:rsidRDefault="00C329F4" w:rsidP="00C329F4">
      <w:pPr>
        <w:tabs>
          <w:tab w:val="left" w:pos="18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br w:type="page"/>
      </w:r>
    </w:p>
    <w:p w:rsidR="00C329F4" w:rsidRPr="00EA07F6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29F4" w:rsidRPr="00EA07F6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C329F4" w:rsidRPr="00EA07F6" w:rsidRDefault="00C329F4" w:rsidP="00C329F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                         от _________ №_____</w:t>
      </w:r>
    </w:p>
    <w:p w:rsidR="00C329F4" w:rsidRPr="00EA07F6" w:rsidRDefault="00C329F4" w:rsidP="00C329F4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29F4" w:rsidRPr="00EA07F6" w:rsidRDefault="00C329F4" w:rsidP="00C329F4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C329F4" w:rsidRPr="00EA07F6" w:rsidRDefault="00C329F4" w:rsidP="00C329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25" w:type="dxa"/>
        <w:tblLook w:val="04A0" w:firstRow="1" w:lastRow="0" w:firstColumn="1" w:lastColumn="0" w:noHBand="0" w:noVBand="1"/>
      </w:tblPr>
      <w:tblGrid>
        <w:gridCol w:w="816"/>
        <w:gridCol w:w="2875"/>
        <w:gridCol w:w="1999"/>
        <w:gridCol w:w="1838"/>
        <w:gridCol w:w="1900"/>
      </w:tblGrid>
      <w:tr w:rsidR="0016443A" w:rsidRPr="0016443A" w:rsidTr="00CC4B39">
        <w:trPr>
          <w:trHeight w:val="76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19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Периодичность, объем работ и услуг</w:t>
            </w:r>
          </w:p>
        </w:tc>
        <w:tc>
          <w:tcPr>
            <w:tcW w:w="18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стоимость работ и услуг (рублей)</w:t>
            </w:r>
          </w:p>
        </w:tc>
        <w:tc>
          <w:tcPr>
            <w:tcW w:w="19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(руб. в месяц)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I. Санитарные работы по содержанию помещений общего пользования </w:t>
            </w:r>
          </w:p>
        </w:tc>
      </w:tr>
      <w:tr w:rsidR="0016443A" w:rsidRPr="0016443A" w:rsidTr="00CC4B39">
        <w:trPr>
          <w:trHeight w:val="315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лифтовых кабин с применением дезинфицирующих средств.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38465,28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пола лестничных площадок, маршей, общих коридоров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Обметание пыли с плафонов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почтовых ящиков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48081,6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Подметание чердачных лестниц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</w:t>
            </w:r>
            <w:proofErr w:type="spellStart"/>
            <w:proofErr w:type="gram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чердаков,бойлерных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шкафов для щитов и слаботочных устройств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лестниц в подъездах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перил лестничных маршей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ручек дверей, доводчиков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три месяца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водосточных труб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24727,68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53576,64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 и стерилизация помещений, входящих в состав общего имущества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340692,48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II.</w:t>
            </w:r>
            <w:r w:rsidRPr="001644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расположенными на придомовой территории, в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645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уборке,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пакетов в урнах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26101,44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урн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Стерилизация контейнерной площадки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Влажная уборка элементов уличного благоустройства (оборудование спортивных площадок, скамеек, песочниц,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качель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и.т.п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территории от наледи в сезон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19232,64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5см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крыши от слежавшегося снега со сбрасыванием сосулек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21980,16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182710,08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уходу за элементами озеленения,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уходу за газонами,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сорняков на газонах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неделю в период роста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Удобрение газонов (подкормка)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в летний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Прокалывание вилами слишком сырых участков газонов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прии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таянии снега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 в осенний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31596,48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уходу за кустарниками,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Полив кустарников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летний и осенний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Удобрение почвы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Подкормка кустарников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 в конце мая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12363,84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42586,56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уходу за деревьями,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Полив деревьев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 в засушливый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Подкормка деревьев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 в летний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Удобрение почвы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12363,84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31596,48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содержанию иных элементов благоустройства/объектов на придомовой территории,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содержанию урн, скамеек,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уличных скамеек, выявление поломок, сколов, проверка устойчивости.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12363,84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выявлении повреждений - их устранение.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38465,28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2.4.1.3.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уличных скамеек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 весной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9616,32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60445,44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1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 по содержанию/ремонту детских, спортивных площадок,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</w:tr>
      <w:tr w:rsidR="0016443A" w:rsidRPr="0016443A" w:rsidTr="00CC4B39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Функциональный осмотр (проверка, выявление повреждений, дефектов/неисправностей, проверка, структурной целостности оборудования, отдельных элементов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15111,36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выявления повреждений, нарушений проведение ремонтных работ.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43960,32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59071,68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23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III. Услуги вывоза бытовых отходов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раздельного сбора мусора, сортировка мусора перед вывозом.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53576,64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вывоз и утилизация мусора на детской, спортивной площадках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49455,36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157982,4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IV. Проведение технических осмотров</w:t>
            </w:r>
            <w:r w:rsidRPr="001644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15111,36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28848,96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V. Регистрационный учет граждан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первичного регистрационного учета граждан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109 900,80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109 900,80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 Работы, выполняемые в отношении фундаментов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внутридомовых и наружных дренажей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114022,08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причин деформации фундамента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313217,28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(ремонт) металлических решеток на продухах фундамента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21980,16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449219,52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VII Работы, выполняемые в отношении стен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повреждений стен, в том числе в подвалах и на чердаках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теплоизоляции стен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93415,68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гидроизоляции стен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72809,28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звукоизоляции стен и перегородок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облицовки плиткой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152487,36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Герметизация, теплоизоляция межпанельных и иных швов (горизонтальные и вертикальные)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277499,52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фасадов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306348,48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помещений общего пользования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79678,08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94789,44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1159453,44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VIII Работы, выполняемые в отношении балконов, козырьков, лоджии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гидроизоляции балконов, лоджий, козырьков и эркеров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59071,68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IX Работы, выполняемые в отношении перекрытий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аккустических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 перекрытий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43960,32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водоизоляционных свойств перекрытий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год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67314,24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теплогидроизоляции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93415,68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Заделка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неплотностей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 ввода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218427,84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645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 Работы, выполняемые в целях надлежащего </w:t>
            </w:r>
            <w:proofErr w:type="gram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содержания  асфальтных</w:t>
            </w:r>
            <w:proofErr w:type="gram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покрытий придомовой территории (проезды, дороги, тротуары,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отмостки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асфальтобетонные); и иных покрытий, </w:t>
            </w: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покрытий (на предмет сколов, деформаций, выбоин, проломов, трещин, просадок и иных повреждений)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39839,04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39839,04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 Работы, выполняемые в отношении перегородок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(ремонт), модернизация звукоизоляционных свойств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43960,32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огнезащитных свойств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влагозащитных свойств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153861,12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XIIРаботы</w:t>
            </w:r>
            <w:proofErr w:type="spellEnd"/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выполняемые в отношении крыш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протечек кровли (отдельными местами рулонного покрытия с битумной промазкой)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65940,48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вентиляционных труб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63192,96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 мягких кровель защитными мастиками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32970,24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стальных связей и креплений, размещенных на крыше и в чердачных помещениях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50829,12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212932,8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XIII Работы, выполняемые в отношении теплоснабжения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Промывка отопительных элементов (радиаторы)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397016,64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397016,64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XIV Внутридомовое электрооборудование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этажных щитков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этажных шкафов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79678,08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осветительных установок помещений общего пользования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71435,52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208811,52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 Работы, выполняемые в отношении внутриплощадочных сетей</w:t>
            </w:r>
          </w:p>
        </w:tc>
      </w:tr>
      <w:tr w:rsidR="0016443A" w:rsidRPr="0016443A" w:rsidTr="00CC4B39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организационно-технических мероприятий по содержанию внутриплощадочных сетей электроснабжения (проверка состояния сетей, технический осмотр, выявление неисправностей, поддержание надежности работы сетей, ремонт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и.т.п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413501,76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16443A" w:rsidRPr="0016443A" w:rsidTr="00CC4B39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организационно-технических мероприятий по содержанию внутриплощадочных сетей водоснабжения и водоотведения (проверка состояния сетей, технический осмотр, выявление неисправностей, поддержание надежности работы сетей, ремонт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и.т.п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418996,8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</w:tr>
      <w:tr w:rsidR="0016443A" w:rsidRPr="0016443A" w:rsidTr="00CC4B39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организационно-технических мероприятий по содержанию хозяйственной бытовой канализации (проверка состояния сетей, технический осмотр, выявление неисправностей, поддержание надежности работы сетей, ремонт </w:t>
            </w:r>
            <w:proofErr w:type="spellStart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и.т.п</w:t>
            </w:r>
            <w:proofErr w:type="spellEnd"/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392895,36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1225393,92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XVI Объекты внешнего благоустройства</w:t>
            </w:r>
          </w:p>
        </w:tc>
      </w:tr>
      <w:tr w:rsidR="0016443A" w:rsidRPr="0016443A" w:rsidTr="00CC4B39">
        <w:trPr>
          <w:trHeight w:val="300"/>
        </w:trPr>
        <w:tc>
          <w:tcPr>
            <w:tcW w:w="94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контейнерной площадки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277 499,52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6443A" w:rsidRPr="0016443A" w:rsidTr="00CC4B3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Покрытия из резиновой крошки для детской площадки толщиной 15мм цвет синий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16443A" w:rsidRPr="0016443A" w:rsidTr="00CC4B3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416 249,28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16443A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43A" w:rsidRPr="0016443A" w:rsidTr="00CC4B39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43A" w:rsidRPr="00CC4B39" w:rsidRDefault="0016443A" w:rsidP="001644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443A" w:rsidRPr="00CC4B39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CC4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предложение на сумму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43A" w:rsidRPr="00CC4B39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43A" w:rsidRPr="00CC4B39" w:rsidRDefault="0016443A" w:rsidP="001644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3A" w:rsidRPr="00CC4B39" w:rsidRDefault="0016443A" w:rsidP="001644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5 585 708,16</w:t>
            </w:r>
          </w:p>
        </w:tc>
      </w:tr>
    </w:tbl>
    <w:p w:rsidR="00C329F4" w:rsidRPr="00A522BA" w:rsidRDefault="00C329F4" w:rsidP="00C3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9F4" w:rsidRDefault="00C329F4" w:rsidP="00C329F4">
      <w:pPr>
        <w:pStyle w:val="ConsPlusNonformat"/>
        <w:widowControl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CC4B39" w:rsidRPr="0016443A" w:rsidTr="00A11A4C">
        <w:tc>
          <w:tcPr>
            <w:tcW w:w="4928" w:type="dxa"/>
            <w:shd w:val="clear" w:color="auto" w:fill="auto"/>
          </w:tcPr>
          <w:p w:rsidR="00CC4B39" w:rsidRPr="0016443A" w:rsidRDefault="00CC4B39" w:rsidP="00A11A4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Зам. Генерального директора</w:t>
            </w:r>
          </w:p>
          <w:p w:rsidR="00CC4B39" w:rsidRPr="0016443A" w:rsidRDefault="00CC4B39" w:rsidP="00A11A4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4B39" w:rsidRPr="0016443A" w:rsidRDefault="00CC4B39" w:rsidP="00A11A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proofErr w:type="gram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  С.В.</w:t>
            </w:r>
            <w:proofErr w:type="gramEnd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Якимчук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CC4B39" w:rsidRPr="0016443A" w:rsidRDefault="00CC4B39" w:rsidP="00A11A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помещения</w:t>
            </w:r>
          </w:p>
          <w:p w:rsidR="00CC4B39" w:rsidRPr="0016443A" w:rsidRDefault="00CC4B39" w:rsidP="00A11A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4B39" w:rsidRPr="0016443A" w:rsidRDefault="00CC4B39" w:rsidP="00A11A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43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CC4B39" w:rsidRPr="0016443A" w:rsidRDefault="00CC4B39" w:rsidP="00A11A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C376F" w:rsidRDefault="001C376F"/>
    <w:sectPr w:rsidR="001C376F" w:rsidSect="001A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653"/>
    <w:multiLevelType w:val="hybridMultilevel"/>
    <w:tmpl w:val="97228EFE"/>
    <w:lvl w:ilvl="0" w:tplc="0C68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0D6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7AD4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D6C4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2EFB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8C2D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9C7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8ACB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0E13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B9E5F13"/>
    <w:multiLevelType w:val="hybridMultilevel"/>
    <w:tmpl w:val="670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F4"/>
    <w:rsid w:val="0016443A"/>
    <w:rsid w:val="001A38BF"/>
    <w:rsid w:val="001C376F"/>
    <w:rsid w:val="00816493"/>
    <w:rsid w:val="00B91A1C"/>
    <w:rsid w:val="00C329F4"/>
    <w:rsid w:val="00CC4B39"/>
    <w:rsid w:val="00E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00CE-E55B-4D99-A185-AD7A3FB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6">
    <w:name w:val="heading 6"/>
    <w:aliases w:val="Знак13"/>
    <w:basedOn w:val="a"/>
    <w:next w:val="a"/>
    <w:link w:val="60"/>
    <w:autoRedefine/>
    <w:unhideWhenUsed/>
    <w:qFormat/>
    <w:rsid w:val="00E9662D"/>
    <w:pPr>
      <w:ind w:left="720"/>
      <w:jc w:val="center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0"/>
    <w:basedOn w:val="a"/>
    <w:link w:val="a4"/>
    <w:uiPriority w:val="99"/>
    <w:rsid w:val="00C329F4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 Знак10 Знак"/>
    <w:basedOn w:val="a0"/>
    <w:link w:val="a3"/>
    <w:uiPriority w:val="99"/>
    <w:rsid w:val="00C3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32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29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9F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C329F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329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C329F4"/>
    <w:pPr>
      <w:spacing w:line="26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3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66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662D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E9662D"/>
    <w:rPr>
      <w:color w:val="0000FF"/>
      <w:u w:val="single"/>
    </w:rPr>
  </w:style>
  <w:style w:type="character" w:customStyle="1" w:styleId="60">
    <w:name w:val="Заголовок 6 Знак"/>
    <w:aliases w:val="Знак13 Знак"/>
    <w:basedOn w:val="a0"/>
    <w:link w:val="6"/>
    <w:rsid w:val="00E966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E96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Preformat">
    <w:name w:val="Preformat"/>
    <w:rsid w:val="00E9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ase-reply@ukserviceplus.ru" TargetMode="External"/><Relationship Id="rId5" Type="http://schemas.openxmlformats.org/officeDocument/2006/relationships/hyperlink" Target="consultantplus://offline/main?base=ROS;n=117057;fld=134;dst=10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11245</Words>
  <Characters>64103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2015-06-04T06:57:00Z</dcterms:created>
  <dcterms:modified xsi:type="dcterms:W3CDTF">2015-06-15T06:49:00Z</dcterms:modified>
</cp:coreProperties>
</file>